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BA16E" w14:textId="135A9B50" w:rsidR="00125836" w:rsidRDefault="00F57A71" w:rsidP="00EF58E5">
      <w:pPr>
        <w:pStyle w:val="paragraph"/>
        <w:jc w:val="center"/>
        <w:textAlignment w:val="baseline"/>
        <w:rPr>
          <w:rStyle w:val="normaltextrun1"/>
          <w:rFonts w:ascii="Century Gothic" w:hAnsi="Century Gothic"/>
          <w:b/>
          <w:bCs/>
          <w:color w:val="FF9661" w:themeColor="accent1"/>
          <w:sz w:val="32"/>
          <w:szCs w:val="32"/>
        </w:rPr>
      </w:pPr>
      <w:bookmarkStart w:id="0" w:name="_GoBack"/>
      <w:bookmarkEnd w:id="0"/>
      <w:r>
        <w:rPr>
          <w:rStyle w:val="normaltextrun1"/>
          <w:rFonts w:ascii="Century Gothic" w:hAnsi="Century Gothic"/>
          <w:b/>
          <w:bCs/>
          <w:color w:val="FF9661" w:themeColor="accent1"/>
          <w:sz w:val="32"/>
          <w:szCs w:val="32"/>
        </w:rPr>
        <w:tab/>
      </w:r>
    </w:p>
    <w:p w14:paraId="7960E216" w14:textId="2A0CFE0D" w:rsidR="00CE6CD1" w:rsidRPr="00931836" w:rsidRDefault="0082671B" w:rsidP="00931836">
      <w:pPr>
        <w:pStyle w:val="paragraph"/>
        <w:spacing w:after="80"/>
        <w:textAlignment w:val="baseline"/>
        <w:rPr>
          <w:rStyle w:val="normaltextrun1"/>
          <w:rFonts w:eastAsiaTheme="minorHAnsi"/>
          <w:b/>
        </w:rPr>
      </w:pPr>
      <w:r w:rsidRPr="00931836">
        <w:rPr>
          <w:rStyle w:val="normaltextrun1"/>
          <w:rFonts w:ascii="Century Gothic" w:eastAsiaTheme="minorHAnsi" w:hAnsi="Century Gothic"/>
          <w:b/>
          <w:color w:val="FF9661" w:themeColor="accent1"/>
          <w:sz w:val="32"/>
          <w:szCs w:val="32"/>
        </w:rPr>
        <w:t>Overview</w:t>
      </w:r>
      <w:r w:rsidR="00CE6CD1" w:rsidRPr="00931836">
        <w:rPr>
          <w:rStyle w:val="normaltextrun1"/>
          <w:rFonts w:ascii="Century Gothic" w:eastAsiaTheme="minorHAnsi" w:hAnsi="Century Gothic"/>
          <w:b/>
          <w:color w:val="FF9661" w:themeColor="accent1"/>
          <w:sz w:val="32"/>
          <w:szCs w:val="32"/>
        </w:rPr>
        <w:t>:</w:t>
      </w:r>
    </w:p>
    <w:p w14:paraId="53E98BCD" w14:textId="0CAA6C59" w:rsidR="001B436D" w:rsidRPr="008D2388" w:rsidRDefault="003E3A60" w:rsidP="00EF58E5">
      <w:pPr>
        <w:rPr>
          <w:rFonts w:cstheme="minorHAnsi"/>
          <w:color w:val="000000"/>
        </w:rPr>
      </w:pPr>
      <w:r w:rsidRPr="008D2388">
        <w:rPr>
          <w:rFonts w:cstheme="minorHAnsi"/>
        </w:rPr>
        <w:t>Marriott International</w:t>
      </w:r>
      <w:r w:rsidR="00EF4E0D">
        <w:rPr>
          <w:rFonts w:cstheme="minorHAnsi"/>
        </w:rPr>
        <w:t xml:space="preserve"> </w:t>
      </w:r>
      <w:r w:rsidR="00EF4E0D" w:rsidRPr="00FF4FF8">
        <w:rPr>
          <w:rFonts w:cstheme="minorHAnsi"/>
        </w:rPr>
        <w:t>invites</w:t>
      </w:r>
      <w:r w:rsidR="00FF4FF8">
        <w:rPr>
          <w:rFonts w:cstheme="minorHAnsi"/>
        </w:rPr>
        <w:t xml:space="preserve"> </w:t>
      </w:r>
      <w:r w:rsidR="007C29EA">
        <w:rPr>
          <w:rFonts w:cstheme="minorHAnsi"/>
        </w:rPr>
        <w:t>first responder</w:t>
      </w:r>
      <w:r w:rsidR="00EF4E0D">
        <w:rPr>
          <w:rFonts w:cstheme="minorHAnsi"/>
        </w:rPr>
        <w:t>s</w:t>
      </w:r>
      <w:r w:rsidR="007C29EA">
        <w:rPr>
          <w:rFonts w:cstheme="minorHAnsi"/>
        </w:rPr>
        <w:t xml:space="preserve"> </w:t>
      </w:r>
      <w:r w:rsidR="00C41A12">
        <w:rPr>
          <w:rFonts w:cstheme="minorHAnsi"/>
        </w:rPr>
        <w:t xml:space="preserve">and support staff </w:t>
      </w:r>
      <w:r w:rsidR="007C29EA">
        <w:rPr>
          <w:rFonts w:cstheme="minorHAnsi"/>
        </w:rPr>
        <w:t>providing medical</w:t>
      </w:r>
      <w:r w:rsidR="00035D15">
        <w:rPr>
          <w:rFonts w:cstheme="minorHAnsi"/>
        </w:rPr>
        <w:t xml:space="preserve">, </w:t>
      </w:r>
      <w:r w:rsidR="007C29EA">
        <w:rPr>
          <w:rFonts w:cstheme="minorHAnsi"/>
        </w:rPr>
        <w:t>relief</w:t>
      </w:r>
      <w:r w:rsidR="00035D15">
        <w:rPr>
          <w:rFonts w:cstheme="minorHAnsi"/>
        </w:rPr>
        <w:t>, and support</w:t>
      </w:r>
      <w:r w:rsidR="007C29EA">
        <w:rPr>
          <w:rFonts w:cstheme="minorHAnsi"/>
        </w:rPr>
        <w:t xml:space="preserve"> services </w:t>
      </w:r>
      <w:r w:rsidRPr="008D2388">
        <w:rPr>
          <w:rFonts w:cstheme="minorHAnsi"/>
          <w:color w:val="000000"/>
        </w:rPr>
        <w:t xml:space="preserve">to book designated hotels nationwide as a part of a </w:t>
      </w:r>
      <w:r w:rsidR="00EF4E0D">
        <w:rPr>
          <w:rFonts w:cstheme="minorHAnsi"/>
          <w:color w:val="000000"/>
        </w:rPr>
        <w:t xml:space="preserve">community </w:t>
      </w:r>
      <w:r w:rsidRPr="008D2388">
        <w:rPr>
          <w:rFonts w:cstheme="minorHAnsi"/>
          <w:color w:val="000000"/>
        </w:rPr>
        <w:t>caregivers program. This will provide health care</w:t>
      </w:r>
      <w:r w:rsidR="00AD2A89">
        <w:rPr>
          <w:rFonts w:cstheme="minorHAnsi"/>
          <w:color w:val="000000"/>
        </w:rPr>
        <w:t xml:space="preserve"> and relief</w:t>
      </w:r>
      <w:r w:rsidRPr="008D2388">
        <w:rPr>
          <w:rFonts w:cstheme="minorHAnsi"/>
          <w:color w:val="000000"/>
        </w:rPr>
        <w:t xml:space="preserve"> professionals</w:t>
      </w:r>
      <w:r w:rsidR="00035D15">
        <w:rPr>
          <w:rFonts w:cstheme="minorHAnsi"/>
          <w:color w:val="000000"/>
        </w:rPr>
        <w:t>,</w:t>
      </w:r>
      <w:r w:rsidRPr="008D2388">
        <w:rPr>
          <w:rFonts w:cstheme="minorHAnsi"/>
          <w:color w:val="000000"/>
        </w:rPr>
        <w:t xml:space="preserve"> </w:t>
      </w:r>
      <w:r w:rsidR="00C41A12">
        <w:rPr>
          <w:rFonts w:cstheme="minorHAnsi"/>
          <w:color w:val="000000"/>
        </w:rPr>
        <w:t xml:space="preserve">and those supporting them, </w:t>
      </w:r>
      <w:r w:rsidRPr="008D2388">
        <w:rPr>
          <w:rFonts w:cstheme="minorHAnsi"/>
          <w:color w:val="000000"/>
        </w:rPr>
        <w:t>a place to stay in close proximity to hospitals and government buildings as they aid in COVID-19</w:t>
      </w:r>
      <w:r w:rsidR="009F427A">
        <w:rPr>
          <w:rFonts w:cstheme="minorHAnsi"/>
          <w:color w:val="000000"/>
        </w:rPr>
        <w:t xml:space="preserve"> </w:t>
      </w:r>
      <w:r w:rsidR="00C41A12">
        <w:rPr>
          <w:rFonts w:cstheme="minorHAnsi"/>
          <w:color w:val="000000"/>
        </w:rPr>
        <w:t>response</w:t>
      </w:r>
      <w:r w:rsidR="009F427A">
        <w:rPr>
          <w:rFonts w:cstheme="minorHAnsi"/>
          <w:color w:val="000000"/>
        </w:rPr>
        <w:t xml:space="preserve"> efforts</w:t>
      </w:r>
      <w:r w:rsidRPr="008D2388">
        <w:rPr>
          <w:rFonts w:cstheme="minorHAnsi"/>
          <w:color w:val="000000"/>
        </w:rPr>
        <w:t>.</w:t>
      </w:r>
    </w:p>
    <w:p w14:paraId="4317F84F" w14:textId="099DBBCE" w:rsidR="00D21058" w:rsidRPr="008D2388" w:rsidRDefault="00D21058" w:rsidP="00EF58E5">
      <w:pPr>
        <w:rPr>
          <w:rFonts w:cstheme="minorHAnsi"/>
          <w:color w:val="000000"/>
        </w:rPr>
      </w:pPr>
    </w:p>
    <w:p w14:paraId="033A7DCB" w14:textId="31D8CB79" w:rsidR="00D21058" w:rsidRPr="008D2388" w:rsidRDefault="00D21058" w:rsidP="00EF58E5">
      <w:pPr>
        <w:rPr>
          <w:color w:val="000000" w:themeColor="text1"/>
        </w:rPr>
      </w:pPr>
      <w:r w:rsidRPr="28359EB5">
        <w:rPr>
          <w:color w:val="000000" w:themeColor="text2"/>
        </w:rPr>
        <w:t xml:space="preserve">A “Community Caregivers Rate” </w:t>
      </w:r>
      <w:r w:rsidR="42614DAC" w:rsidRPr="28359EB5">
        <w:rPr>
          <w:color w:val="000000" w:themeColor="text2"/>
        </w:rPr>
        <w:t>h</w:t>
      </w:r>
      <w:r w:rsidRPr="28359EB5">
        <w:rPr>
          <w:color w:val="000000" w:themeColor="text2"/>
        </w:rPr>
        <w:t xml:space="preserve">as been established to </w:t>
      </w:r>
      <w:r w:rsidR="008D2388" w:rsidRPr="28359EB5">
        <w:rPr>
          <w:color w:val="000000" w:themeColor="text2"/>
        </w:rPr>
        <w:t xml:space="preserve">expedite the </w:t>
      </w:r>
      <w:r w:rsidR="00063E8C" w:rsidRPr="28359EB5">
        <w:rPr>
          <w:color w:val="000000" w:themeColor="text2"/>
        </w:rPr>
        <w:t>booking proces</w:t>
      </w:r>
      <w:r w:rsidR="00704E6B" w:rsidRPr="28359EB5">
        <w:rPr>
          <w:color w:val="000000" w:themeColor="text2"/>
        </w:rPr>
        <w:t>s</w:t>
      </w:r>
      <w:r w:rsidR="00B54229" w:rsidRPr="28359EB5">
        <w:rPr>
          <w:color w:val="000000" w:themeColor="text2"/>
        </w:rPr>
        <w:t xml:space="preserve"> for healthcare</w:t>
      </w:r>
      <w:r w:rsidR="00C41A12">
        <w:rPr>
          <w:color w:val="000000" w:themeColor="text2"/>
        </w:rPr>
        <w:t xml:space="preserve"> and </w:t>
      </w:r>
      <w:r w:rsidR="00B54229" w:rsidRPr="28359EB5">
        <w:rPr>
          <w:color w:val="000000" w:themeColor="text2"/>
        </w:rPr>
        <w:t>relief professional</w:t>
      </w:r>
      <w:r w:rsidR="250A307A" w:rsidRPr="28359EB5">
        <w:rPr>
          <w:color w:val="000000" w:themeColor="text2"/>
        </w:rPr>
        <w:t>s</w:t>
      </w:r>
      <w:r w:rsidR="00C41A12">
        <w:rPr>
          <w:color w:val="000000" w:themeColor="text2"/>
        </w:rPr>
        <w:t xml:space="preserve"> and support staff</w:t>
      </w:r>
      <w:r w:rsidR="00704E6B" w:rsidRPr="28359EB5">
        <w:rPr>
          <w:color w:val="000000" w:themeColor="text2"/>
        </w:rPr>
        <w:t>.</w:t>
      </w:r>
      <w:r w:rsidR="0016590A">
        <w:rPr>
          <w:color w:val="000000" w:themeColor="text2"/>
        </w:rPr>
        <w:t xml:space="preserve">  This rate</w:t>
      </w:r>
      <w:r w:rsidR="00704E6B" w:rsidRPr="28359EB5">
        <w:rPr>
          <w:color w:val="000000" w:themeColor="text2"/>
        </w:rPr>
        <w:t xml:space="preserve"> will be available from </w:t>
      </w:r>
      <w:r w:rsidR="007B3FF6" w:rsidRPr="28359EB5">
        <w:rPr>
          <w:color w:val="000000" w:themeColor="text2"/>
        </w:rPr>
        <w:t xml:space="preserve">March 26, 2020 through </w:t>
      </w:r>
      <w:r w:rsidR="00DC0DA9" w:rsidRPr="28359EB5">
        <w:rPr>
          <w:color w:val="000000" w:themeColor="text2"/>
        </w:rPr>
        <w:t>June 30, 2020</w:t>
      </w:r>
      <w:r w:rsidR="00342D24" w:rsidRPr="28359EB5">
        <w:rPr>
          <w:color w:val="000000" w:themeColor="text2"/>
        </w:rPr>
        <w:t xml:space="preserve"> at participating hotels.</w:t>
      </w:r>
    </w:p>
    <w:p w14:paraId="3CA5A9B0" w14:textId="77777777" w:rsidR="005A69DB" w:rsidRPr="0072762A" w:rsidRDefault="005A69DB" w:rsidP="00931836">
      <w:pPr>
        <w:pStyle w:val="paragraph"/>
        <w:spacing w:after="80"/>
        <w:textAlignment w:val="baseline"/>
        <w:rPr>
          <w:rStyle w:val="normaltextrun1"/>
          <w:rFonts w:ascii="Century Gothic" w:eastAsiaTheme="minorHAnsi" w:hAnsi="Century Gothic"/>
          <w:b/>
          <w:color w:val="FF9661" w:themeColor="accent1"/>
        </w:rPr>
      </w:pPr>
    </w:p>
    <w:p w14:paraId="3FA66866" w14:textId="31FFC7ED" w:rsidR="00ED5508" w:rsidRPr="00931836" w:rsidRDefault="00631731" w:rsidP="00931836">
      <w:pPr>
        <w:pStyle w:val="paragraph"/>
        <w:spacing w:after="80"/>
        <w:textAlignment w:val="baseline"/>
        <w:rPr>
          <w:rStyle w:val="normaltextrun1"/>
          <w:rFonts w:eastAsiaTheme="minorHAnsi"/>
          <w:b/>
        </w:rPr>
      </w:pPr>
      <w:r>
        <w:rPr>
          <w:rStyle w:val="normaltextrun1"/>
          <w:rFonts w:ascii="Century Gothic" w:eastAsiaTheme="minorHAnsi" w:hAnsi="Century Gothic"/>
          <w:b/>
          <w:color w:val="FF9661" w:themeColor="accent1"/>
          <w:sz w:val="32"/>
          <w:szCs w:val="32"/>
        </w:rPr>
        <w:t xml:space="preserve">How to Book </w:t>
      </w:r>
      <w:r w:rsidR="00C00012">
        <w:rPr>
          <w:rStyle w:val="normaltextrun1"/>
          <w:rFonts w:ascii="Century Gothic" w:eastAsiaTheme="minorHAnsi" w:hAnsi="Century Gothic"/>
          <w:b/>
          <w:color w:val="FF9661" w:themeColor="accent1"/>
          <w:sz w:val="32"/>
          <w:szCs w:val="32"/>
        </w:rPr>
        <w:t xml:space="preserve">the </w:t>
      </w:r>
      <w:r>
        <w:rPr>
          <w:rStyle w:val="normaltextrun1"/>
          <w:rFonts w:ascii="Century Gothic" w:eastAsiaTheme="minorHAnsi" w:hAnsi="Century Gothic"/>
          <w:b/>
          <w:color w:val="FF9661" w:themeColor="accent1"/>
          <w:sz w:val="32"/>
          <w:szCs w:val="32"/>
        </w:rPr>
        <w:t>Community Caregiver Rate</w:t>
      </w:r>
      <w:r w:rsidR="00ED5508" w:rsidRPr="00931836">
        <w:rPr>
          <w:rStyle w:val="normaltextrun1"/>
          <w:rFonts w:ascii="Century Gothic" w:eastAsiaTheme="minorHAnsi" w:hAnsi="Century Gothic"/>
          <w:b/>
          <w:color w:val="FF9661" w:themeColor="accent1"/>
          <w:sz w:val="32"/>
          <w:szCs w:val="32"/>
        </w:rPr>
        <w:t xml:space="preserve">: </w:t>
      </w:r>
    </w:p>
    <w:p w14:paraId="659FD6E8" w14:textId="0F38BA9F" w:rsidR="00F74A60" w:rsidRPr="008A50B2" w:rsidRDefault="00A15BFD" w:rsidP="00F74A60">
      <w:pPr>
        <w:rPr>
          <w:rFonts w:cstheme="minorHAnsi"/>
          <w:color w:val="000000" w:themeColor="text1"/>
        </w:rPr>
      </w:pPr>
      <w:r>
        <w:rPr>
          <w:rFonts w:cstheme="minorHAnsi"/>
          <w:b/>
          <w:color w:val="000000" w:themeColor="text1"/>
        </w:rPr>
        <w:t>To book a group</w:t>
      </w:r>
      <w:r w:rsidR="00F74A60" w:rsidRPr="008A50B2">
        <w:rPr>
          <w:rFonts w:cstheme="minorHAnsi"/>
          <w:color w:val="000000" w:themeColor="text1"/>
        </w:rPr>
        <w:t xml:space="preserve">: </w:t>
      </w:r>
    </w:p>
    <w:p w14:paraId="4004796B" w14:textId="19397A56" w:rsidR="00F74A60" w:rsidRPr="008A50B2" w:rsidRDefault="00F74A60" w:rsidP="00F74A60">
      <w:pPr>
        <w:pStyle w:val="NormalWeb"/>
        <w:spacing w:before="0" w:beforeAutospacing="0" w:after="0" w:afterAutospacing="0"/>
        <w:rPr>
          <w:rStyle w:val="normaltextrun1"/>
          <w:rFonts w:asciiTheme="minorHAnsi" w:hAnsiTheme="minorHAnsi" w:cstheme="minorHAnsi"/>
          <w:b/>
          <w:bCs/>
          <w:color w:val="FF9661"/>
        </w:rPr>
      </w:pPr>
      <w:r w:rsidRPr="00FD0AFD">
        <w:rPr>
          <w:rStyle w:val="normaltextrun1"/>
          <w:rFonts w:asciiTheme="minorHAnsi" w:hAnsiTheme="minorHAnsi" w:cstheme="minorHAnsi"/>
        </w:rPr>
        <w:t xml:space="preserve">For stays longer than </w:t>
      </w:r>
      <w:r w:rsidR="00035D15">
        <w:rPr>
          <w:rStyle w:val="normaltextrun1"/>
          <w:rFonts w:asciiTheme="minorHAnsi" w:hAnsiTheme="minorHAnsi" w:cstheme="minorHAnsi"/>
        </w:rPr>
        <w:t>30 days</w:t>
      </w:r>
      <w:r w:rsidR="00EF4E0D">
        <w:rPr>
          <w:rStyle w:val="normaltextrun1"/>
          <w:rFonts w:asciiTheme="minorHAnsi" w:hAnsiTheme="minorHAnsi" w:cstheme="minorHAnsi"/>
        </w:rPr>
        <w:t>,</w:t>
      </w:r>
      <w:r w:rsidRPr="00FD0AFD">
        <w:rPr>
          <w:rStyle w:val="normaltextrun1"/>
          <w:rFonts w:asciiTheme="minorHAnsi" w:hAnsiTheme="minorHAnsi" w:cstheme="minorHAnsi"/>
        </w:rPr>
        <w:t xml:space="preserve"> or </w:t>
      </w:r>
      <w:r w:rsidR="00035D15">
        <w:rPr>
          <w:rStyle w:val="normaltextrun1"/>
          <w:rFonts w:asciiTheme="minorHAnsi" w:hAnsiTheme="minorHAnsi" w:cstheme="minorHAnsi"/>
        </w:rPr>
        <w:t xml:space="preserve">to book a </w:t>
      </w:r>
      <w:r w:rsidRPr="00FD0AFD">
        <w:rPr>
          <w:rStyle w:val="normaltextrun1"/>
          <w:rFonts w:asciiTheme="minorHAnsi" w:hAnsiTheme="minorHAnsi" w:cstheme="minorHAnsi"/>
        </w:rPr>
        <w:t xml:space="preserve">block </w:t>
      </w:r>
      <w:r w:rsidRPr="00035D15">
        <w:rPr>
          <w:rStyle w:val="normaltextrun1"/>
          <w:rFonts w:asciiTheme="minorHAnsi" w:hAnsiTheme="minorHAnsi" w:cstheme="minorHAnsi"/>
        </w:rPr>
        <w:t>of rooms</w:t>
      </w:r>
      <w:r w:rsidRPr="008A50B2">
        <w:rPr>
          <w:rStyle w:val="normaltextrun1"/>
          <w:rFonts w:asciiTheme="minorHAnsi" w:hAnsiTheme="minorHAnsi" w:cstheme="minorHAnsi"/>
        </w:rPr>
        <w:t xml:space="preserve">, email </w:t>
      </w:r>
      <w:hyperlink r:id="rId12" w:history="1">
        <w:r w:rsidRPr="008A50B2">
          <w:rPr>
            <w:rStyle w:val="Hyperlink"/>
            <w:rFonts w:asciiTheme="minorHAnsi" w:hAnsiTheme="minorHAnsi" w:cstheme="minorHAnsi"/>
            <w:b/>
            <w:bCs/>
            <w:color w:val="FF9661" w:themeColor="accent1"/>
          </w:rPr>
          <w:t>CVHelp@marriott.com</w:t>
        </w:r>
      </w:hyperlink>
      <w:r>
        <w:rPr>
          <w:rFonts w:asciiTheme="minorHAnsi" w:hAnsiTheme="minorHAnsi" w:cstheme="minorHAnsi"/>
          <w:color w:val="373739"/>
        </w:rPr>
        <w:t xml:space="preserve"> </w:t>
      </w:r>
      <w:r w:rsidRPr="008A50B2">
        <w:rPr>
          <w:rFonts w:asciiTheme="minorHAnsi" w:hAnsiTheme="minorHAnsi" w:cstheme="minorHAnsi"/>
          <w:color w:val="373739"/>
        </w:rPr>
        <w:t xml:space="preserve">or call </w:t>
      </w:r>
      <w:r w:rsidRPr="008A50B2">
        <w:rPr>
          <w:rStyle w:val="normaltextrun1"/>
          <w:rFonts w:asciiTheme="minorHAnsi" w:hAnsiTheme="minorHAnsi" w:cstheme="minorHAnsi"/>
          <w:color w:val="373739"/>
        </w:rPr>
        <w:t xml:space="preserve">Marriott National Group Sales, Coronavirus </w:t>
      </w:r>
      <w:r w:rsidR="00904F43">
        <w:rPr>
          <w:rStyle w:val="normaltextrun1"/>
          <w:rFonts w:asciiTheme="minorHAnsi" w:hAnsiTheme="minorHAnsi" w:cstheme="minorHAnsi"/>
          <w:color w:val="373739"/>
        </w:rPr>
        <w:t>H</w:t>
      </w:r>
      <w:r w:rsidRPr="008A50B2">
        <w:rPr>
          <w:rStyle w:val="normaltextrun1"/>
          <w:rFonts w:asciiTheme="minorHAnsi" w:hAnsiTheme="minorHAnsi" w:cstheme="minorHAnsi"/>
          <w:color w:val="373739"/>
        </w:rPr>
        <w:t>elpline</w:t>
      </w:r>
      <w:r w:rsidR="005D1E99">
        <w:rPr>
          <w:rStyle w:val="normaltextrun1"/>
          <w:rFonts w:asciiTheme="minorHAnsi" w:hAnsiTheme="minorHAnsi" w:cstheme="minorHAnsi"/>
          <w:color w:val="373739"/>
        </w:rPr>
        <w:t xml:space="preserve"> at</w:t>
      </w:r>
      <w:r w:rsidRPr="008A50B2">
        <w:rPr>
          <w:rStyle w:val="normaltextrun1"/>
          <w:rFonts w:asciiTheme="minorHAnsi" w:hAnsiTheme="minorHAnsi" w:cstheme="minorHAnsi"/>
          <w:color w:val="373739"/>
        </w:rPr>
        <w:t xml:space="preserve"> </w:t>
      </w:r>
      <w:r w:rsidRPr="008A50B2">
        <w:rPr>
          <w:rStyle w:val="normaltextrun1"/>
          <w:rFonts w:asciiTheme="minorHAnsi" w:hAnsiTheme="minorHAnsi" w:cstheme="minorHAnsi"/>
          <w:b/>
          <w:bCs/>
          <w:color w:val="FF9661"/>
        </w:rPr>
        <w:t>888-206-9600</w:t>
      </w:r>
      <w:r w:rsidRPr="005D1E99">
        <w:rPr>
          <w:rStyle w:val="normaltextrun1"/>
          <w:rFonts w:asciiTheme="minorHAnsi" w:hAnsiTheme="minorHAnsi" w:cstheme="minorHAnsi"/>
        </w:rPr>
        <w:t xml:space="preserve">. </w:t>
      </w:r>
      <w:r>
        <w:rPr>
          <w:rStyle w:val="normaltextrun1"/>
          <w:rFonts w:asciiTheme="minorHAnsi" w:hAnsiTheme="minorHAnsi" w:cstheme="minorHAnsi"/>
          <w:b/>
          <w:bCs/>
          <w:color w:val="FF9661"/>
        </w:rPr>
        <w:t xml:space="preserve"> </w:t>
      </w:r>
    </w:p>
    <w:p w14:paraId="5FFF7106" w14:textId="77777777" w:rsidR="00F74A60" w:rsidRDefault="00F74A60" w:rsidP="00ED5508">
      <w:pPr>
        <w:rPr>
          <w:b/>
          <w:color w:val="000000" w:themeColor="text1"/>
        </w:rPr>
      </w:pPr>
    </w:p>
    <w:p w14:paraId="6DFFF4C8" w14:textId="350907A5" w:rsidR="00ED5508" w:rsidRDefault="00A15BFD" w:rsidP="00ED5508">
      <w:pPr>
        <w:rPr>
          <w:color w:val="000000" w:themeColor="text1"/>
        </w:rPr>
      </w:pPr>
      <w:r>
        <w:rPr>
          <w:b/>
          <w:color w:val="000000" w:themeColor="text1"/>
        </w:rPr>
        <w:t>To book individual rooms</w:t>
      </w:r>
      <w:r w:rsidR="00ED5508" w:rsidRPr="00302801">
        <w:rPr>
          <w:b/>
          <w:color w:val="000000" w:themeColor="text1"/>
        </w:rPr>
        <w:t>:</w:t>
      </w:r>
      <w:r w:rsidR="00ED5508" w:rsidRPr="00302801">
        <w:rPr>
          <w:color w:val="000000" w:themeColor="text1"/>
        </w:rPr>
        <w:t xml:space="preserve"> </w:t>
      </w:r>
    </w:p>
    <w:p w14:paraId="01D30102" w14:textId="53F97CC4" w:rsidR="00030A56" w:rsidRDefault="00030A56" w:rsidP="00ED5508">
      <w:pPr>
        <w:rPr>
          <w:color w:val="000000" w:themeColor="text1"/>
        </w:rPr>
      </w:pPr>
      <w:r w:rsidRPr="00FD0AFD">
        <w:rPr>
          <w:color w:val="000000" w:themeColor="text1"/>
        </w:rPr>
        <w:t xml:space="preserve">To </w:t>
      </w:r>
      <w:r w:rsidR="00193A44">
        <w:rPr>
          <w:color w:val="000000" w:themeColor="text1"/>
        </w:rPr>
        <w:t>reserve</w:t>
      </w:r>
      <w:r w:rsidRPr="00FD0AFD">
        <w:rPr>
          <w:color w:val="000000" w:themeColor="text1"/>
        </w:rPr>
        <w:t xml:space="preserve"> </w:t>
      </w:r>
      <w:r w:rsidR="00035D15">
        <w:rPr>
          <w:color w:val="000000" w:themeColor="text1"/>
        </w:rPr>
        <w:t>individual</w:t>
      </w:r>
      <w:r w:rsidRPr="00FD0AFD">
        <w:rPr>
          <w:color w:val="000000" w:themeColor="text1"/>
        </w:rPr>
        <w:t xml:space="preserve"> rooms </w:t>
      </w:r>
      <w:r w:rsidR="000D096B" w:rsidRPr="00FD0AFD">
        <w:rPr>
          <w:color w:val="000000" w:themeColor="text1"/>
        </w:rPr>
        <w:t>for up t</w:t>
      </w:r>
      <w:r w:rsidR="00035D15">
        <w:rPr>
          <w:color w:val="000000" w:themeColor="text1"/>
        </w:rPr>
        <w:t>o 30 days</w:t>
      </w:r>
      <w:r w:rsidR="00FD0AFD">
        <w:rPr>
          <w:color w:val="000000" w:themeColor="text1"/>
        </w:rPr>
        <w:t xml:space="preserve">, </w:t>
      </w:r>
      <w:r w:rsidR="00193A44">
        <w:rPr>
          <w:color w:val="000000" w:themeColor="text1"/>
        </w:rPr>
        <w:t>book through</w:t>
      </w:r>
      <w:r w:rsidR="00FD0AFD">
        <w:rPr>
          <w:color w:val="000000" w:themeColor="text1"/>
        </w:rPr>
        <w:t xml:space="preserve"> </w:t>
      </w:r>
      <w:hyperlink r:id="rId13" w:history="1">
        <w:r w:rsidR="00FD0AFD" w:rsidRPr="0028050E">
          <w:rPr>
            <w:rStyle w:val="Hyperlink"/>
            <w:b/>
            <w:bCs/>
            <w:color w:val="FF9661" w:themeColor="accent1"/>
          </w:rPr>
          <w:t>Marriott.com</w:t>
        </w:r>
      </w:hyperlink>
      <w:r w:rsidR="000D096B" w:rsidRPr="00FD0AFD">
        <w:rPr>
          <w:color w:val="000000" w:themeColor="text1"/>
        </w:rPr>
        <w:t>.</w:t>
      </w:r>
    </w:p>
    <w:p w14:paraId="126A6A08" w14:textId="6F60DF5C" w:rsidR="000D096B" w:rsidRPr="000D096B" w:rsidRDefault="00222AE1" w:rsidP="000D096B">
      <w:pPr>
        <w:pStyle w:val="ListParagraph"/>
        <w:numPr>
          <w:ilvl w:val="0"/>
          <w:numId w:val="11"/>
        </w:numPr>
        <w:rPr>
          <w:color w:val="000000" w:themeColor="text1"/>
        </w:rPr>
      </w:pPr>
      <w:r w:rsidRPr="00AD2A89">
        <w:rPr>
          <w:color w:val="000000" w:themeColor="text1"/>
        </w:rPr>
        <w:t xml:space="preserve">Go to </w:t>
      </w:r>
      <w:hyperlink r:id="rId14" w:history="1">
        <w:r w:rsidRPr="0028050E">
          <w:rPr>
            <w:rStyle w:val="Hyperlink"/>
            <w:b/>
            <w:bCs/>
            <w:color w:val="FF9661" w:themeColor="accent1"/>
          </w:rPr>
          <w:t>Marriott.com</w:t>
        </w:r>
      </w:hyperlink>
    </w:p>
    <w:p w14:paraId="5A7308AE" w14:textId="7DB6BE83" w:rsidR="00AD2A89" w:rsidRDefault="00B25AFA" w:rsidP="00ED5508">
      <w:pPr>
        <w:pStyle w:val="ListParagraph"/>
        <w:numPr>
          <w:ilvl w:val="0"/>
          <w:numId w:val="11"/>
        </w:numPr>
        <w:rPr>
          <w:color w:val="000000" w:themeColor="text1"/>
        </w:rPr>
      </w:pPr>
      <w:r w:rsidRPr="00AD2A89">
        <w:rPr>
          <w:color w:val="000000" w:themeColor="text1"/>
        </w:rPr>
        <w:t xml:space="preserve">Under </w:t>
      </w:r>
      <w:r w:rsidR="00625C29" w:rsidRPr="00AD2A89">
        <w:rPr>
          <w:color w:val="000000" w:themeColor="text1"/>
        </w:rPr>
        <w:t>Special Rates</w:t>
      </w:r>
      <w:r w:rsidRPr="00AD2A89">
        <w:rPr>
          <w:color w:val="000000" w:themeColor="text1"/>
        </w:rPr>
        <w:t>, click</w:t>
      </w:r>
      <w:r w:rsidR="00625C29" w:rsidRPr="00AD2A89">
        <w:rPr>
          <w:color w:val="000000" w:themeColor="text1"/>
        </w:rPr>
        <w:t xml:space="preserve"> Corporate / Promo </w:t>
      </w:r>
      <w:r w:rsidRPr="00AD2A89">
        <w:rPr>
          <w:color w:val="000000" w:themeColor="text1"/>
        </w:rPr>
        <w:t xml:space="preserve">/ SET# and enter </w:t>
      </w:r>
      <w:r w:rsidR="00625C29" w:rsidRPr="00AD2A89">
        <w:rPr>
          <w:color w:val="000000" w:themeColor="text1"/>
        </w:rPr>
        <w:t>code</w:t>
      </w:r>
      <w:r w:rsidRPr="00AD2A89">
        <w:rPr>
          <w:color w:val="000000" w:themeColor="text1"/>
        </w:rPr>
        <w:t xml:space="preserve">: </w:t>
      </w:r>
      <w:r w:rsidRPr="004D3E98">
        <w:rPr>
          <w:b/>
          <w:bCs/>
          <w:color w:val="000000" w:themeColor="text1"/>
        </w:rPr>
        <w:t>QWO</w:t>
      </w:r>
      <w:r w:rsidR="004D3E98">
        <w:rPr>
          <w:color w:val="000000" w:themeColor="text1"/>
        </w:rPr>
        <w:t xml:space="preserve"> (see image below)</w:t>
      </w:r>
    </w:p>
    <w:p w14:paraId="5DCFE6B5" w14:textId="0E66EE76" w:rsidR="006F591E" w:rsidRDefault="006F591E" w:rsidP="00ED5508">
      <w:pPr>
        <w:pStyle w:val="ListParagraph"/>
        <w:numPr>
          <w:ilvl w:val="0"/>
          <w:numId w:val="11"/>
        </w:numPr>
        <w:rPr>
          <w:color w:val="000000" w:themeColor="text1"/>
        </w:rPr>
      </w:pPr>
      <w:r>
        <w:rPr>
          <w:color w:val="000000" w:themeColor="text1"/>
        </w:rPr>
        <w:t>The Community Caregiver Rate will populate in the search results for participating hotels.</w:t>
      </w:r>
    </w:p>
    <w:p w14:paraId="24CD569F" w14:textId="01A87242" w:rsidR="00AD2A89" w:rsidRPr="00AD2A89" w:rsidRDefault="00952BBC" w:rsidP="00ED5508">
      <w:pPr>
        <w:pStyle w:val="ListParagraph"/>
        <w:numPr>
          <w:ilvl w:val="0"/>
          <w:numId w:val="11"/>
        </w:numPr>
        <w:rPr>
          <w:color w:val="000000" w:themeColor="text1"/>
        </w:rPr>
      </w:pPr>
      <w:r>
        <w:rPr>
          <w:color w:val="000000" w:themeColor="text1"/>
        </w:rPr>
        <w:t xml:space="preserve">Upon check-in, </w:t>
      </w:r>
      <w:r w:rsidR="00B23EA4">
        <w:rPr>
          <w:color w:val="000000" w:themeColor="text1"/>
        </w:rPr>
        <w:t>guests should be prepared to show</w:t>
      </w:r>
      <w:r w:rsidR="00EE40B7">
        <w:rPr>
          <w:color w:val="000000" w:themeColor="text1"/>
        </w:rPr>
        <w:t xml:space="preserve"> </w:t>
      </w:r>
      <w:r w:rsidR="00035D15">
        <w:rPr>
          <w:color w:val="000000" w:themeColor="text1"/>
        </w:rPr>
        <w:t>company/</w:t>
      </w:r>
      <w:r w:rsidRPr="005E3CDF">
        <w:rPr>
          <w:rFonts w:cstheme="minorHAnsi"/>
        </w:rPr>
        <w:t>medical, government, military, or relief organization identification</w:t>
      </w:r>
      <w:r w:rsidR="00EE40B7">
        <w:rPr>
          <w:rFonts w:cstheme="minorHAnsi"/>
        </w:rPr>
        <w:t xml:space="preserve"> to confirm eligibility for the Community Caregiver Rate.</w:t>
      </w:r>
    </w:p>
    <w:p w14:paraId="2B3AC722" w14:textId="77777777" w:rsidR="00AD2A89" w:rsidRPr="00F21817" w:rsidRDefault="00AD2A89" w:rsidP="00ED5508">
      <w:pPr>
        <w:rPr>
          <w:color w:val="000000" w:themeColor="text1"/>
          <w:sz w:val="6"/>
          <w:szCs w:val="6"/>
        </w:rPr>
      </w:pPr>
    </w:p>
    <w:p w14:paraId="437A616F" w14:textId="3326B37B" w:rsidR="009E570F" w:rsidRPr="003421BD" w:rsidRDefault="00457015" w:rsidP="003421BD">
      <w:pPr>
        <w:jc w:val="center"/>
        <w:rPr>
          <w:rStyle w:val="normaltextrun1"/>
          <w:color w:val="000000" w:themeColor="text1"/>
        </w:rPr>
      </w:pPr>
      <w:r>
        <w:rPr>
          <w:noProof/>
        </w:rPr>
        <w:drawing>
          <wp:inline distT="0" distB="0" distL="0" distR="0" wp14:anchorId="5537F9D5" wp14:editId="175547D9">
            <wp:extent cx="6015990" cy="2971377"/>
            <wp:effectExtent l="19050" t="19050" r="22860"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8334" t="37334" r="17778" b="6568"/>
                    <a:stretch/>
                  </pic:blipFill>
                  <pic:spPr bwMode="auto">
                    <a:xfrm>
                      <a:off x="0" y="0"/>
                      <a:ext cx="6054852" cy="2990571"/>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sectPr w:rsidR="009E570F" w:rsidRPr="003421BD" w:rsidSect="00774E8C">
      <w:headerReference w:type="default" r:id="rId16"/>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9F24C" w14:textId="77777777" w:rsidR="00F41680" w:rsidRDefault="00F41680" w:rsidP="00774E8C">
      <w:r>
        <w:separator/>
      </w:r>
    </w:p>
    <w:p w14:paraId="0700F6E6" w14:textId="77777777" w:rsidR="00F41680" w:rsidRDefault="00F41680"/>
    <w:p w14:paraId="4B0C8C41" w14:textId="77777777" w:rsidR="00F41680" w:rsidRDefault="00F41680"/>
  </w:endnote>
  <w:endnote w:type="continuationSeparator" w:id="0">
    <w:p w14:paraId="7214F1BC" w14:textId="77777777" w:rsidR="00F41680" w:rsidRDefault="00F41680" w:rsidP="00774E8C">
      <w:r>
        <w:continuationSeparator/>
      </w:r>
    </w:p>
    <w:p w14:paraId="288ABCB9" w14:textId="77777777" w:rsidR="00F41680" w:rsidRDefault="00F41680"/>
    <w:p w14:paraId="6D76CFC2" w14:textId="77777777" w:rsidR="00F41680" w:rsidRDefault="00F41680"/>
  </w:endnote>
  <w:endnote w:type="continuationNotice" w:id="1">
    <w:p w14:paraId="50AD27C0" w14:textId="77777777" w:rsidR="00F41680" w:rsidRDefault="00F41680"/>
    <w:p w14:paraId="1DDACD37" w14:textId="77777777" w:rsidR="00F41680" w:rsidRDefault="00F41680"/>
    <w:p w14:paraId="6DFF8700" w14:textId="77777777" w:rsidR="00F41680" w:rsidRDefault="00F41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54848875"/>
      <w:docPartObj>
        <w:docPartGallery w:val="Page Numbers (Bottom of Page)"/>
        <w:docPartUnique/>
      </w:docPartObj>
    </w:sdtPr>
    <w:sdtEndPr>
      <w:rPr>
        <w:rStyle w:val="PageNumber"/>
      </w:rPr>
    </w:sdtEndPr>
    <w:sdtContent>
      <w:p w14:paraId="0DAD6B36" w14:textId="77777777" w:rsidR="00CE6CD1" w:rsidRDefault="00CE6CD1" w:rsidP="00CE6C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AD6B37" w14:textId="77777777" w:rsidR="00CE6CD1" w:rsidRDefault="00CE6CD1" w:rsidP="00774E8C">
    <w:pPr>
      <w:pStyle w:val="Footer"/>
      <w:ind w:right="360"/>
    </w:pPr>
  </w:p>
  <w:p w14:paraId="1A26F576" w14:textId="77777777" w:rsidR="008562A9" w:rsidRDefault="008562A9"/>
  <w:p w14:paraId="2F1E3D17" w14:textId="77777777" w:rsidR="008562A9" w:rsidRDefault="008562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298D" w14:textId="705A1D6F" w:rsidR="00AD284A" w:rsidRDefault="00AD284A" w:rsidP="00AD284A">
    <w:pPr>
      <w:rPr>
        <w:rFonts w:eastAsia="Times New Roman"/>
      </w:rPr>
    </w:pPr>
    <w:r w:rsidRPr="00125836">
      <w:rPr>
        <w:rFonts w:ascii="Century Gothic" w:hAnsi="Century Gothic"/>
        <w:noProof/>
        <w:color w:val="808080" w:themeColor="background1" w:themeShade="80"/>
        <w:sz w:val="20"/>
        <w:szCs w:val="20"/>
      </w:rPr>
      <mc:AlternateContent>
        <mc:Choice Requires="wpg">
          <w:drawing>
            <wp:anchor distT="0" distB="0" distL="0" distR="0" simplePos="0" relativeHeight="251658241" behindDoc="0" locked="0" layoutInCell="1" allowOverlap="1" wp14:anchorId="01419D58" wp14:editId="746E1A5D">
              <wp:simplePos x="0" y="0"/>
              <wp:positionH relativeFrom="margin">
                <wp:align>right</wp:align>
              </wp:positionH>
              <wp:positionV relativeFrom="bottomMargin">
                <wp:posOffset>-116205</wp:posOffset>
              </wp:positionV>
              <wp:extent cx="5943600" cy="45720"/>
              <wp:effectExtent l="0" t="0" r="0" b="30480"/>
              <wp:wrapSquare wrapText="bothSides"/>
              <wp:docPr id="37" name="Group 37"/>
              <wp:cNvGraphicFramePr/>
              <a:graphic xmlns:a="http://schemas.openxmlformats.org/drawingml/2006/main">
                <a:graphicData uri="http://schemas.microsoft.com/office/word/2010/wordprocessingGroup">
                  <wpg:wgp>
                    <wpg:cNvGrpSpPr/>
                    <wpg:grpSpPr>
                      <a:xfrm>
                        <a:off x="0" y="0"/>
                        <a:ext cx="5943600" cy="4572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A1E54" w14:textId="77777777" w:rsidR="00125836" w:rsidRDefault="0012583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419D58" id="Group 37" o:spid="_x0000_s1027" style="position:absolute;margin-left:416.8pt;margin-top:-9.15pt;width:468pt;height:3.6pt;z-index:251658241;mso-width-percent:1000;mso-wrap-distance-left:0;mso-wrap-distance-right:0;mso-position-horizontal:right;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423A1E54" w14:textId="77777777" w:rsidR="00125836" w:rsidRDefault="00125836">
                      <w:pPr>
                        <w:jc w:val="right"/>
                        <w:rPr>
                          <w:color w:val="808080" w:themeColor="background1" w:themeShade="80"/>
                        </w:rPr>
                      </w:pPr>
                    </w:p>
                  </w:txbxContent>
                </v:textbox>
              </v:shape>
              <w10:wrap type="square" anchorx="margin" anchory="margin"/>
            </v:group>
          </w:pict>
        </mc:Fallback>
      </mc:AlternateContent>
    </w:r>
    <w:r>
      <w:rPr>
        <w:rFonts w:eastAsia="Times New Roman"/>
        <w:sz w:val="15"/>
        <w:szCs w:val="15"/>
      </w:rPr>
      <w:t>MARRIOTT CONFIDENTIAL AND PROPRIETARY INFORMATION  </w:t>
    </w:r>
    <w:r>
      <w:rPr>
        <w:rFonts w:eastAsia="Times New Roman"/>
        <w:sz w:val="15"/>
        <w:szCs w:val="15"/>
      </w:rPr>
      <w:br/>
      <w:t>This communication contains information from Marriott International, Inc. that may be confidential. Except for personal use by the intended recipient, or as expressly authorized by the sender, any person who receives this information is prohibited from disclosing, copying, distributing, and/or using it. If you have received this communication in error, please immediately delete it and all copies, and promptly notify the sender. Nothing in this communication is intended to operate as an electronic signature under applicable 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D444C" w14:textId="77777777" w:rsidR="00F41680" w:rsidRDefault="00F41680" w:rsidP="00774E8C">
      <w:r>
        <w:separator/>
      </w:r>
    </w:p>
    <w:p w14:paraId="3011F2CC" w14:textId="77777777" w:rsidR="00F41680" w:rsidRDefault="00F41680"/>
    <w:p w14:paraId="3B9C581F" w14:textId="77777777" w:rsidR="00F41680" w:rsidRDefault="00F41680"/>
  </w:footnote>
  <w:footnote w:type="continuationSeparator" w:id="0">
    <w:p w14:paraId="6C4F6E7E" w14:textId="77777777" w:rsidR="00F41680" w:rsidRDefault="00F41680" w:rsidP="00774E8C">
      <w:r>
        <w:continuationSeparator/>
      </w:r>
    </w:p>
    <w:p w14:paraId="3E4ED760" w14:textId="77777777" w:rsidR="00F41680" w:rsidRDefault="00F41680"/>
    <w:p w14:paraId="71A96499" w14:textId="77777777" w:rsidR="00F41680" w:rsidRDefault="00F41680"/>
  </w:footnote>
  <w:footnote w:type="continuationNotice" w:id="1">
    <w:p w14:paraId="3564ABE7" w14:textId="77777777" w:rsidR="00F41680" w:rsidRDefault="00F41680"/>
    <w:p w14:paraId="72238CCA" w14:textId="77777777" w:rsidR="00F41680" w:rsidRDefault="00F41680"/>
    <w:p w14:paraId="58DD1359" w14:textId="77777777" w:rsidR="00F41680" w:rsidRDefault="00F416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6B35" w14:textId="35B9DAD9" w:rsidR="00CE6CD1" w:rsidRDefault="006D0FBD">
    <w:pPr>
      <w:pStyle w:val="Header"/>
    </w:pPr>
    <w:r>
      <w:rPr>
        <w:noProof/>
      </w:rPr>
      <w:drawing>
        <wp:anchor distT="0" distB="0" distL="114300" distR="114300" simplePos="0" relativeHeight="251658243" behindDoc="0" locked="0" layoutInCell="1" allowOverlap="1" wp14:anchorId="47A9818A" wp14:editId="709A72D3">
          <wp:simplePos x="0" y="0"/>
          <wp:positionH relativeFrom="margin">
            <wp:align>right</wp:align>
          </wp:positionH>
          <wp:positionV relativeFrom="paragraph">
            <wp:posOffset>-292100</wp:posOffset>
          </wp:positionV>
          <wp:extent cx="1397000" cy="478168"/>
          <wp:effectExtent l="0" t="0" r="0" b="0"/>
          <wp:wrapNone/>
          <wp:docPr id="8" name="Picture 8" descr="Image result for marriot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riott international"/>
                  <pic:cNvPicPr>
                    <a:picLocks noChangeAspect="1" noChangeArrowheads="1"/>
                  </pic:cNvPicPr>
                </pic:nvPicPr>
                <pic:blipFill rotWithShape="1">
                  <a:blip r:embed="rId1">
                    <a:extLst>
                      <a:ext uri="{28A0092B-C50C-407E-A947-70E740481C1C}">
                        <a14:useLocalDpi xmlns:a14="http://schemas.microsoft.com/office/drawing/2010/main" val="0"/>
                      </a:ext>
                    </a:extLst>
                  </a:blip>
                  <a:srcRect l="21213" t="20901" r="19150" b="12476"/>
                  <a:stretch/>
                </pic:blipFill>
                <pic:spPr bwMode="auto">
                  <a:xfrm>
                    <a:off x="0" y="0"/>
                    <a:ext cx="1397000" cy="4781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FF9661" w:themeColor="accent1"/>
        <w:sz w:val="32"/>
        <w:szCs w:val="32"/>
      </w:rPr>
      <mc:AlternateContent>
        <mc:Choice Requires="wps">
          <w:drawing>
            <wp:anchor distT="0" distB="0" distL="114300" distR="114300" simplePos="0" relativeHeight="251658242" behindDoc="0" locked="0" layoutInCell="1" allowOverlap="1" wp14:anchorId="2C3150A2" wp14:editId="36083F19">
              <wp:simplePos x="0" y="0"/>
              <wp:positionH relativeFrom="page">
                <wp:align>right</wp:align>
              </wp:positionH>
              <wp:positionV relativeFrom="paragraph">
                <wp:posOffset>259080</wp:posOffset>
              </wp:positionV>
              <wp:extent cx="7765396" cy="450243"/>
              <wp:effectExtent l="0" t="0" r="7620" b="6985"/>
              <wp:wrapNone/>
              <wp:docPr id="3" name="Rectangle 3"/>
              <wp:cNvGraphicFramePr/>
              <a:graphic xmlns:a="http://schemas.openxmlformats.org/drawingml/2006/main">
                <a:graphicData uri="http://schemas.microsoft.com/office/word/2010/wordprocessingShape">
                  <wps:wsp>
                    <wps:cNvSpPr/>
                    <wps:spPr>
                      <a:xfrm>
                        <a:off x="0" y="0"/>
                        <a:ext cx="7765396" cy="45024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9E65F" w14:textId="55B4F7A4" w:rsidR="00125836" w:rsidRPr="00D07062" w:rsidRDefault="00D07062" w:rsidP="00D07062">
                          <w:pPr>
                            <w:jc w:val="center"/>
                            <w:rPr>
                              <w:rFonts w:ascii="Century Gothic" w:hAnsi="Century Gothic"/>
                              <w:color w:val="FFFFFF" w:themeColor="background2"/>
                              <w:sz w:val="40"/>
                              <w:szCs w:val="28"/>
                            </w:rPr>
                          </w:pPr>
                          <w:r w:rsidRPr="00D07062">
                            <w:rPr>
                              <w:rFonts w:cstheme="minorHAnsi"/>
                              <w:b/>
                              <w:caps/>
                              <w:color w:val="FFFFFF" w:themeColor="background2"/>
                              <w:spacing w:val="50"/>
                              <w:kern w:val="16"/>
                              <w:sz w:val="36"/>
                              <w:szCs w:val="36"/>
                            </w:rPr>
                            <w:t xml:space="preserve">Marriott </w:t>
                          </w:r>
                          <w:r w:rsidR="00F40204" w:rsidRPr="00D07062">
                            <w:rPr>
                              <w:rFonts w:cstheme="minorHAnsi"/>
                              <w:b/>
                              <w:caps/>
                              <w:color w:val="FFFFFF" w:themeColor="background2"/>
                              <w:spacing w:val="50"/>
                              <w:kern w:val="16"/>
                              <w:sz w:val="36"/>
                              <w:szCs w:val="36"/>
                            </w:rPr>
                            <w:t>community Caregiver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150A2" id="Rectangle 3" o:spid="_x0000_s1026" style="position:absolute;margin-left:560.25pt;margin-top:20.4pt;width:611.45pt;height:35.4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" fillcolor="#ff9661 [3204]" stroked="f" strokeweight="1pt">
              <v:textbox>
                <w:txbxContent>
                  <w:p w14:paraId="0BD9E65F" w14:textId="55B4F7A4" w:rsidR="00125836" w:rsidRPr="00D07062" w:rsidRDefault="00D07062" w:rsidP="00D07062">
                    <w:pPr>
                      <w:jc w:val="center"/>
                      <w:rPr>
                        <w:rFonts w:ascii="Century Gothic" w:hAnsi="Century Gothic"/>
                        <w:color w:val="FFFFFF" w:themeColor="background2"/>
                        <w:sz w:val="40"/>
                        <w:szCs w:val="28"/>
                      </w:rPr>
                    </w:pPr>
                    <w:r w:rsidRPr="00D07062">
                      <w:rPr>
                        <w:rFonts w:cstheme="minorHAnsi"/>
                        <w:b/>
                        <w:caps/>
                        <w:color w:val="FFFFFF" w:themeColor="background2"/>
                        <w:spacing w:val="50"/>
                        <w:kern w:val="16"/>
                        <w:sz w:val="36"/>
                        <w:szCs w:val="36"/>
                      </w:rPr>
                      <w:t xml:space="preserve">Marriott </w:t>
                    </w:r>
                    <w:r w:rsidR="00F40204" w:rsidRPr="00D07062">
                      <w:rPr>
                        <w:rFonts w:cstheme="minorHAnsi"/>
                        <w:b/>
                        <w:caps/>
                        <w:color w:val="FFFFFF" w:themeColor="background2"/>
                        <w:spacing w:val="50"/>
                        <w:kern w:val="16"/>
                        <w:sz w:val="36"/>
                        <w:szCs w:val="36"/>
                      </w:rPr>
                      <w:t>community Caregiver Rate</w:t>
                    </w:r>
                  </w:p>
                </w:txbxContent>
              </v:textbox>
              <w10:wrap anchorx="page"/>
            </v:rect>
          </w:pict>
        </mc:Fallback>
      </mc:AlternateContent>
    </w:r>
    <w:r w:rsidR="28359EB5">
      <w:rPr>
        <w:noProof/>
      </w:rPr>
      <w:t xml:space="preserve"> </w:t>
    </w:r>
    <w:r w:rsidR="00CE6CD1">
      <w:rPr>
        <w:noProof/>
      </w:rPr>
      <mc:AlternateContent>
        <mc:Choice Requires="wps">
          <w:drawing>
            <wp:anchor distT="0" distB="0" distL="114300" distR="114300" simplePos="0" relativeHeight="251658240" behindDoc="0" locked="0" layoutInCell="1" allowOverlap="1" wp14:anchorId="0DAD6B3A" wp14:editId="5D1F2079">
              <wp:simplePos x="0" y="0"/>
              <wp:positionH relativeFrom="column">
                <wp:posOffset>-194733</wp:posOffset>
              </wp:positionH>
              <wp:positionV relativeFrom="paragraph">
                <wp:posOffset>-254000</wp:posOffset>
              </wp:positionV>
              <wp:extent cx="0" cy="9575800"/>
              <wp:effectExtent l="0" t="0" r="12700" b="0"/>
              <wp:wrapNone/>
              <wp:docPr id="2" name="Straight Connector 2"/>
              <wp:cNvGraphicFramePr/>
              <a:graphic xmlns:a="http://schemas.openxmlformats.org/drawingml/2006/main">
                <a:graphicData uri="http://schemas.microsoft.com/office/word/2010/wordprocessingShape">
                  <wps:wsp>
                    <wps:cNvCnPr/>
                    <wps:spPr>
                      <a:xfrm>
                        <a:off x="0" y="0"/>
                        <a:ext cx="0" cy="957580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53EC9B" id="Straight Connector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20pt" to="-15.3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" strokecolor="#d8d8d8 [2732]" strokeweight="1pt">
              <v:stroke dashstyle="1 1" joinstyle="miter"/>
            </v:line>
          </w:pict>
        </mc:Fallback>
      </mc:AlternateContent>
    </w:r>
  </w:p>
  <w:p w14:paraId="68BEF6EC" w14:textId="77777777" w:rsidR="008562A9" w:rsidRDefault="008562A9"/>
  <w:p w14:paraId="02A7BC8E" w14:textId="77777777" w:rsidR="008562A9" w:rsidRDefault="008562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68BB"/>
    <w:multiLevelType w:val="hybridMultilevel"/>
    <w:tmpl w:val="13FE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C619A"/>
    <w:multiLevelType w:val="hybridMultilevel"/>
    <w:tmpl w:val="2F0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F5DB5"/>
    <w:multiLevelType w:val="hybridMultilevel"/>
    <w:tmpl w:val="423A14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E4DCB"/>
    <w:multiLevelType w:val="hybridMultilevel"/>
    <w:tmpl w:val="70201780"/>
    <w:lvl w:ilvl="0" w:tplc="09649706">
      <w:start w:val="1"/>
      <w:numFmt w:val="bullet"/>
      <w:lvlText w:val="•"/>
      <w:lvlJc w:val="left"/>
      <w:pPr>
        <w:tabs>
          <w:tab w:val="num" w:pos="720"/>
        </w:tabs>
        <w:ind w:left="720" w:hanging="360"/>
      </w:pPr>
      <w:rPr>
        <w:rFonts w:ascii="Arial" w:hAnsi="Arial" w:hint="default"/>
      </w:rPr>
    </w:lvl>
    <w:lvl w:ilvl="1" w:tplc="6A745B36" w:tentative="1">
      <w:start w:val="1"/>
      <w:numFmt w:val="bullet"/>
      <w:lvlText w:val="•"/>
      <w:lvlJc w:val="left"/>
      <w:pPr>
        <w:tabs>
          <w:tab w:val="num" w:pos="1440"/>
        </w:tabs>
        <w:ind w:left="1440" w:hanging="360"/>
      </w:pPr>
      <w:rPr>
        <w:rFonts w:ascii="Arial" w:hAnsi="Arial" w:hint="default"/>
      </w:rPr>
    </w:lvl>
    <w:lvl w:ilvl="2" w:tplc="A20403D8" w:tentative="1">
      <w:start w:val="1"/>
      <w:numFmt w:val="bullet"/>
      <w:lvlText w:val="•"/>
      <w:lvlJc w:val="left"/>
      <w:pPr>
        <w:tabs>
          <w:tab w:val="num" w:pos="2160"/>
        </w:tabs>
        <w:ind w:left="2160" w:hanging="360"/>
      </w:pPr>
      <w:rPr>
        <w:rFonts w:ascii="Arial" w:hAnsi="Arial" w:hint="default"/>
      </w:rPr>
    </w:lvl>
    <w:lvl w:ilvl="3" w:tplc="B568F1A8" w:tentative="1">
      <w:start w:val="1"/>
      <w:numFmt w:val="bullet"/>
      <w:lvlText w:val="•"/>
      <w:lvlJc w:val="left"/>
      <w:pPr>
        <w:tabs>
          <w:tab w:val="num" w:pos="2880"/>
        </w:tabs>
        <w:ind w:left="2880" w:hanging="360"/>
      </w:pPr>
      <w:rPr>
        <w:rFonts w:ascii="Arial" w:hAnsi="Arial" w:hint="default"/>
      </w:rPr>
    </w:lvl>
    <w:lvl w:ilvl="4" w:tplc="4BA20B08" w:tentative="1">
      <w:start w:val="1"/>
      <w:numFmt w:val="bullet"/>
      <w:lvlText w:val="•"/>
      <w:lvlJc w:val="left"/>
      <w:pPr>
        <w:tabs>
          <w:tab w:val="num" w:pos="3600"/>
        </w:tabs>
        <w:ind w:left="3600" w:hanging="360"/>
      </w:pPr>
      <w:rPr>
        <w:rFonts w:ascii="Arial" w:hAnsi="Arial" w:hint="default"/>
      </w:rPr>
    </w:lvl>
    <w:lvl w:ilvl="5" w:tplc="796CC94C" w:tentative="1">
      <w:start w:val="1"/>
      <w:numFmt w:val="bullet"/>
      <w:lvlText w:val="•"/>
      <w:lvlJc w:val="left"/>
      <w:pPr>
        <w:tabs>
          <w:tab w:val="num" w:pos="4320"/>
        </w:tabs>
        <w:ind w:left="4320" w:hanging="360"/>
      </w:pPr>
      <w:rPr>
        <w:rFonts w:ascii="Arial" w:hAnsi="Arial" w:hint="default"/>
      </w:rPr>
    </w:lvl>
    <w:lvl w:ilvl="6" w:tplc="FE745CA2" w:tentative="1">
      <w:start w:val="1"/>
      <w:numFmt w:val="bullet"/>
      <w:lvlText w:val="•"/>
      <w:lvlJc w:val="left"/>
      <w:pPr>
        <w:tabs>
          <w:tab w:val="num" w:pos="5040"/>
        </w:tabs>
        <w:ind w:left="5040" w:hanging="360"/>
      </w:pPr>
      <w:rPr>
        <w:rFonts w:ascii="Arial" w:hAnsi="Arial" w:hint="default"/>
      </w:rPr>
    </w:lvl>
    <w:lvl w:ilvl="7" w:tplc="28046DFA" w:tentative="1">
      <w:start w:val="1"/>
      <w:numFmt w:val="bullet"/>
      <w:lvlText w:val="•"/>
      <w:lvlJc w:val="left"/>
      <w:pPr>
        <w:tabs>
          <w:tab w:val="num" w:pos="5760"/>
        </w:tabs>
        <w:ind w:left="5760" w:hanging="360"/>
      </w:pPr>
      <w:rPr>
        <w:rFonts w:ascii="Arial" w:hAnsi="Arial" w:hint="default"/>
      </w:rPr>
    </w:lvl>
    <w:lvl w:ilvl="8" w:tplc="75CEF9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765CFE"/>
    <w:multiLevelType w:val="hybridMultilevel"/>
    <w:tmpl w:val="AB0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F2016"/>
    <w:multiLevelType w:val="hybridMultilevel"/>
    <w:tmpl w:val="3ECE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F1FA5"/>
    <w:multiLevelType w:val="hybridMultilevel"/>
    <w:tmpl w:val="5B704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3416A"/>
    <w:multiLevelType w:val="hybridMultilevel"/>
    <w:tmpl w:val="81BCA26E"/>
    <w:lvl w:ilvl="0" w:tplc="BFC443B8">
      <w:start w:val="1"/>
      <w:numFmt w:val="bullet"/>
      <w:lvlText w:val="•"/>
      <w:lvlJc w:val="left"/>
      <w:pPr>
        <w:tabs>
          <w:tab w:val="num" w:pos="720"/>
        </w:tabs>
        <w:ind w:left="720" w:hanging="360"/>
      </w:pPr>
      <w:rPr>
        <w:rFonts w:ascii="Arial" w:hAnsi="Arial" w:hint="default"/>
      </w:rPr>
    </w:lvl>
    <w:lvl w:ilvl="1" w:tplc="788029B4" w:tentative="1">
      <w:start w:val="1"/>
      <w:numFmt w:val="bullet"/>
      <w:lvlText w:val="•"/>
      <w:lvlJc w:val="left"/>
      <w:pPr>
        <w:tabs>
          <w:tab w:val="num" w:pos="1440"/>
        </w:tabs>
        <w:ind w:left="1440" w:hanging="360"/>
      </w:pPr>
      <w:rPr>
        <w:rFonts w:ascii="Arial" w:hAnsi="Arial" w:hint="default"/>
      </w:rPr>
    </w:lvl>
    <w:lvl w:ilvl="2" w:tplc="664AC2AE" w:tentative="1">
      <w:start w:val="1"/>
      <w:numFmt w:val="bullet"/>
      <w:lvlText w:val="•"/>
      <w:lvlJc w:val="left"/>
      <w:pPr>
        <w:tabs>
          <w:tab w:val="num" w:pos="2160"/>
        </w:tabs>
        <w:ind w:left="2160" w:hanging="360"/>
      </w:pPr>
      <w:rPr>
        <w:rFonts w:ascii="Arial" w:hAnsi="Arial" w:hint="default"/>
      </w:rPr>
    </w:lvl>
    <w:lvl w:ilvl="3" w:tplc="352C2EFA" w:tentative="1">
      <w:start w:val="1"/>
      <w:numFmt w:val="bullet"/>
      <w:lvlText w:val="•"/>
      <w:lvlJc w:val="left"/>
      <w:pPr>
        <w:tabs>
          <w:tab w:val="num" w:pos="2880"/>
        </w:tabs>
        <w:ind w:left="2880" w:hanging="360"/>
      </w:pPr>
      <w:rPr>
        <w:rFonts w:ascii="Arial" w:hAnsi="Arial" w:hint="default"/>
      </w:rPr>
    </w:lvl>
    <w:lvl w:ilvl="4" w:tplc="7EE6AAEE" w:tentative="1">
      <w:start w:val="1"/>
      <w:numFmt w:val="bullet"/>
      <w:lvlText w:val="•"/>
      <w:lvlJc w:val="left"/>
      <w:pPr>
        <w:tabs>
          <w:tab w:val="num" w:pos="3600"/>
        </w:tabs>
        <w:ind w:left="3600" w:hanging="360"/>
      </w:pPr>
      <w:rPr>
        <w:rFonts w:ascii="Arial" w:hAnsi="Arial" w:hint="default"/>
      </w:rPr>
    </w:lvl>
    <w:lvl w:ilvl="5" w:tplc="123272CA" w:tentative="1">
      <w:start w:val="1"/>
      <w:numFmt w:val="bullet"/>
      <w:lvlText w:val="•"/>
      <w:lvlJc w:val="left"/>
      <w:pPr>
        <w:tabs>
          <w:tab w:val="num" w:pos="4320"/>
        </w:tabs>
        <w:ind w:left="4320" w:hanging="360"/>
      </w:pPr>
      <w:rPr>
        <w:rFonts w:ascii="Arial" w:hAnsi="Arial" w:hint="default"/>
      </w:rPr>
    </w:lvl>
    <w:lvl w:ilvl="6" w:tplc="49EA2B04" w:tentative="1">
      <w:start w:val="1"/>
      <w:numFmt w:val="bullet"/>
      <w:lvlText w:val="•"/>
      <w:lvlJc w:val="left"/>
      <w:pPr>
        <w:tabs>
          <w:tab w:val="num" w:pos="5040"/>
        </w:tabs>
        <w:ind w:left="5040" w:hanging="360"/>
      </w:pPr>
      <w:rPr>
        <w:rFonts w:ascii="Arial" w:hAnsi="Arial" w:hint="default"/>
      </w:rPr>
    </w:lvl>
    <w:lvl w:ilvl="7" w:tplc="7C98752C" w:tentative="1">
      <w:start w:val="1"/>
      <w:numFmt w:val="bullet"/>
      <w:lvlText w:val="•"/>
      <w:lvlJc w:val="left"/>
      <w:pPr>
        <w:tabs>
          <w:tab w:val="num" w:pos="5760"/>
        </w:tabs>
        <w:ind w:left="5760" w:hanging="360"/>
      </w:pPr>
      <w:rPr>
        <w:rFonts w:ascii="Arial" w:hAnsi="Arial" w:hint="default"/>
      </w:rPr>
    </w:lvl>
    <w:lvl w:ilvl="8" w:tplc="84A2D4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547C3F"/>
    <w:multiLevelType w:val="hybridMultilevel"/>
    <w:tmpl w:val="B8AA0172"/>
    <w:lvl w:ilvl="0" w:tplc="AC722FCC">
      <w:start w:val="1"/>
      <w:numFmt w:val="bullet"/>
      <w:lvlText w:val="•"/>
      <w:lvlJc w:val="left"/>
      <w:pPr>
        <w:tabs>
          <w:tab w:val="num" w:pos="720"/>
        </w:tabs>
        <w:ind w:left="720" w:hanging="360"/>
      </w:pPr>
      <w:rPr>
        <w:rFonts w:ascii="Arial" w:hAnsi="Arial" w:hint="default"/>
      </w:rPr>
    </w:lvl>
    <w:lvl w:ilvl="1" w:tplc="EBCEBCB8" w:tentative="1">
      <w:start w:val="1"/>
      <w:numFmt w:val="bullet"/>
      <w:lvlText w:val="•"/>
      <w:lvlJc w:val="left"/>
      <w:pPr>
        <w:tabs>
          <w:tab w:val="num" w:pos="1440"/>
        </w:tabs>
        <w:ind w:left="1440" w:hanging="360"/>
      </w:pPr>
      <w:rPr>
        <w:rFonts w:ascii="Arial" w:hAnsi="Arial" w:hint="default"/>
      </w:rPr>
    </w:lvl>
    <w:lvl w:ilvl="2" w:tplc="983EEB64" w:tentative="1">
      <w:start w:val="1"/>
      <w:numFmt w:val="bullet"/>
      <w:lvlText w:val="•"/>
      <w:lvlJc w:val="left"/>
      <w:pPr>
        <w:tabs>
          <w:tab w:val="num" w:pos="2160"/>
        </w:tabs>
        <w:ind w:left="2160" w:hanging="360"/>
      </w:pPr>
      <w:rPr>
        <w:rFonts w:ascii="Arial" w:hAnsi="Arial" w:hint="default"/>
      </w:rPr>
    </w:lvl>
    <w:lvl w:ilvl="3" w:tplc="22B0391E" w:tentative="1">
      <w:start w:val="1"/>
      <w:numFmt w:val="bullet"/>
      <w:lvlText w:val="•"/>
      <w:lvlJc w:val="left"/>
      <w:pPr>
        <w:tabs>
          <w:tab w:val="num" w:pos="2880"/>
        </w:tabs>
        <w:ind w:left="2880" w:hanging="360"/>
      </w:pPr>
      <w:rPr>
        <w:rFonts w:ascii="Arial" w:hAnsi="Arial" w:hint="default"/>
      </w:rPr>
    </w:lvl>
    <w:lvl w:ilvl="4" w:tplc="A678CFA8" w:tentative="1">
      <w:start w:val="1"/>
      <w:numFmt w:val="bullet"/>
      <w:lvlText w:val="•"/>
      <w:lvlJc w:val="left"/>
      <w:pPr>
        <w:tabs>
          <w:tab w:val="num" w:pos="3600"/>
        </w:tabs>
        <w:ind w:left="3600" w:hanging="360"/>
      </w:pPr>
      <w:rPr>
        <w:rFonts w:ascii="Arial" w:hAnsi="Arial" w:hint="default"/>
      </w:rPr>
    </w:lvl>
    <w:lvl w:ilvl="5" w:tplc="E1B6C72E" w:tentative="1">
      <w:start w:val="1"/>
      <w:numFmt w:val="bullet"/>
      <w:lvlText w:val="•"/>
      <w:lvlJc w:val="left"/>
      <w:pPr>
        <w:tabs>
          <w:tab w:val="num" w:pos="4320"/>
        </w:tabs>
        <w:ind w:left="4320" w:hanging="360"/>
      </w:pPr>
      <w:rPr>
        <w:rFonts w:ascii="Arial" w:hAnsi="Arial" w:hint="default"/>
      </w:rPr>
    </w:lvl>
    <w:lvl w:ilvl="6" w:tplc="C6E617CC" w:tentative="1">
      <w:start w:val="1"/>
      <w:numFmt w:val="bullet"/>
      <w:lvlText w:val="•"/>
      <w:lvlJc w:val="left"/>
      <w:pPr>
        <w:tabs>
          <w:tab w:val="num" w:pos="5040"/>
        </w:tabs>
        <w:ind w:left="5040" w:hanging="360"/>
      </w:pPr>
      <w:rPr>
        <w:rFonts w:ascii="Arial" w:hAnsi="Arial" w:hint="default"/>
      </w:rPr>
    </w:lvl>
    <w:lvl w:ilvl="7" w:tplc="5344CE56" w:tentative="1">
      <w:start w:val="1"/>
      <w:numFmt w:val="bullet"/>
      <w:lvlText w:val="•"/>
      <w:lvlJc w:val="left"/>
      <w:pPr>
        <w:tabs>
          <w:tab w:val="num" w:pos="5760"/>
        </w:tabs>
        <w:ind w:left="5760" w:hanging="360"/>
      </w:pPr>
      <w:rPr>
        <w:rFonts w:ascii="Arial" w:hAnsi="Arial" w:hint="default"/>
      </w:rPr>
    </w:lvl>
    <w:lvl w:ilvl="8" w:tplc="40F6AE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D23ACD"/>
    <w:multiLevelType w:val="hybridMultilevel"/>
    <w:tmpl w:val="355C7DFC"/>
    <w:lvl w:ilvl="0" w:tplc="A69C48CC">
      <w:start w:val="1"/>
      <w:numFmt w:val="bullet"/>
      <w:lvlText w:val="•"/>
      <w:lvlJc w:val="left"/>
      <w:pPr>
        <w:tabs>
          <w:tab w:val="num" w:pos="720"/>
        </w:tabs>
        <w:ind w:left="720" w:hanging="360"/>
      </w:pPr>
      <w:rPr>
        <w:rFonts w:ascii="Arial" w:hAnsi="Arial" w:hint="default"/>
      </w:rPr>
    </w:lvl>
    <w:lvl w:ilvl="1" w:tplc="2456722C" w:tentative="1">
      <w:start w:val="1"/>
      <w:numFmt w:val="bullet"/>
      <w:lvlText w:val="•"/>
      <w:lvlJc w:val="left"/>
      <w:pPr>
        <w:tabs>
          <w:tab w:val="num" w:pos="1440"/>
        </w:tabs>
        <w:ind w:left="1440" w:hanging="360"/>
      </w:pPr>
      <w:rPr>
        <w:rFonts w:ascii="Arial" w:hAnsi="Arial" w:hint="default"/>
      </w:rPr>
    </w:lvl>
    <w:lvl w:ilvl="2" w:tplc="6F9C0DD6" w:tentative="1">
      <w:start w:val="1"/>
      <w:numFmt w:val="bullet"/>
      <w:lvlText w:val="•"/>
      <w:lvlJc w:val="left"/>
      <w:pPr>
        <w:tabs>
          <w:tab w:val="num" w:pos="2160"/>
        </w:tabs>
        <w:ind w:left="2160" w:hanging="360"/>
      </w:pPr>
      <w:rPr>
        <w:rFonts w:ascii="Arial" w:hAnsi="Arial" w:hint="default"/>
      </w:rPr>
    </w:lvl>
    <w:lvl w:ilvl="3" w:tplc="1FC06CBE" w:tentative="1">
      <w:start w:val="1"/>
      <w:numFmt w:val="bullet"/>
      <w:lvlText w:val="•"/>
      <w:lvlJc w:val="left"/>
      <w:pPr>
        <w:tabs>
          <w:tab w:val="num" w:pos="2880"/>
        </w:tabs>
        <w:ind w:left="2880" w:hanging="360"/>
      </w:pPr>
      <w:rPr>
        <w:rFonts w:ascii="Arial" w:hAnsi="Arial" w:hint="default"/>
      </w:rPr>
    </w:lvl>
    <w:lvl w:ilvl="4" w:tplc="14C8B074" w:tentative="1">
      <w:start w:val="1"/>
      <w:numFmt w:val="bullet"/>
      <w:lvlText w:val="•"/>
      <w:lvlJc w:val="left"/>
      <w:pPr>
        <w:tabs>
          <w:tab w:val="num" w:pos="3600"/>
        </w:tabs>
        <w:ind w:left="3600" w:hanging="360"/>
      </w:pPr>
      <w:rPr>
        <w:rFonts w:ascii="Arial" w:hAnsi="Arial" w:hint="default"/>
      </w:rPr>
    </w:lvl>
    <w:lvl w:ilvl="5" w:tplc="D27EB8C0" w:tentative="1">
      <w:start w:val="1"/>
      <w:numFmt w:val="bullet"/>
      <w:lvlText w:val="•"/>
      <w:lvlJc w:val="left"/>
      <w:pPr>
        <w:tabs>
          <w:tab w:val="num" w:pos="4320"/>
        </w:tabs>
        <w:ind w:left="4320" w:hanging="360"/>
      </w:pPr>
      <w:rPr>
        <w:rFonts w:ascii="Arial" w:hAnsi="Arial" w:hint="default"/>
      </w:rPr>
    </w:lvl>
    <w:lvl w:ilvl="6" w:tplc="3782CD2A" w:tentative="1">
      <w:start w:val="1"/>
      <w:numFmt w:val="bullet"/>
      <w:lvlText w:val="•"/>
      <w:lvlJc w:val="left"/>
      <w:pPr>
        <w:tabs>
          <w:tab w:val="num" w:pos="5040"/>
        </w:tabs>
        <w:ind w:left="5040" w:hanging="360"/>
      </w:pPr>
      <w:rPr>
        <w:rFonts w:ascii="Arial" w:hAnsi="Arial" w:hint="default"/>
      </w:rPr>
    </w:lvl>
    <w:lvl w:ilvl="7" w:tplc="603A0774" w:tentative="1">
      <w:start w:val="1"/>
      <w:numFmt w:val="bullet"/>
      <w:lvlText w:val="•"/>
      <w:lvlJc w:val="left"/>
      <w:pPr>
        <w:tabs>
          <w:tab w:val="num" w:pos="5760"/>
        </w:tabs>
        <w:ind w:left="5760" w:hanging="360"/>
      </w:pPr>
      <w:rPr>
        <w:rFonts w:ascii="Arial" w:hAnsi="Arial" w:hint="default"/>
      </w:rPr>
    </w:lvl>
    <w:lvl w:ilvl="8" w:tplc="6958E4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72036B"/>
    <w:multiLevelType w:val="hybridMultilevel"/>
    <w:tmpl w:val="B780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9"/>
  </w:num>
  <w:num w:numId="5">
    <w:abstractNumId w:val="8"/>
  </w:num>
  <w:num w:numId="6">
    <w:abstractNumId w:val="4"/>
  </w:num>
  <w:num w:numId="7">
    <w:abstractNumId w:val="1"/>
  </w:num>
  <w:num w:numId="8">
    <w:abstractNumId w:val="3"/>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8C"/>
    <w:rsid w:val="0002543C"/>
    <w:rsid w:val="00025AA2"/>
    <w:rsid w:val="00030A56"/>
    <w:rsid w:val="00035D15"/>
    <w:rsid w:val="0004579A"/>
    <w:rsid w:val="00056ABA"/>
    <w:rsid w:val="0005782E"/>
    <w:rsid w:val="00060835"/>
    <w:rsid w:val="0006145D"/>
    <w:rsid w:val="00063E8C"/>
    <w:rsid w:val="00072AFA"/>
    <w:rsid w:val="00072FFD"/>
    <w:rsid w:val="00092B47"/>
    <w:rsid w:val="00096ED1"/>
    <w:rsid w:val="000A7868"/>
    <w:rsid w:val="000B7E55"/>
    <w:rsid w:val="000D096B"/>
    <w:rsid w:val="000F041E"/>
    <w:rsid w:val="0010354B"/>
    <w:rsid w:val="001066D9"/>
    <w:rsid w:val="00107163"/>
    <w:rsid w:val="001109B4"/>
    <w:rsid w:val="00114F73"/>
    <w:rsid w:val="0012035C"/>
    <w:rsid w:val="00125836"/>
    <w:rsid w:val="001329BC"/>
    <w:rsid w:val="00134276"/>
    <w:rsid w:val="001434B4"/>
    <w:rsid w:val="001458C7"/>
    <w:rsid w:val="00162012"/>
    <w:rsid w:val="0016590A"/>
    <w:rsid w:val="001706D9"/>
    <w:rsid w:val="00193A44"/>
    <w:rsid w:val="001A2725"/>
    <w:rsid w:val="001A2E45"/>
    <w:rsid w:val="001B436D"/>
    <w:rsid w:val="001B4EC5"/>
    <w:rsid w:val="001C3D7C"/>
    <w:rsid w:val="001E070A"/>
    <w:rsid w:val="001E1768"/>
    <w:rsid w:val="001E5F83"/>
    <w:rsid w:val="001E6BC3"/>
    <w:rsid w:val="001F0E0E"/>
    <w:rsid w:val="001F1291"/>
    <w:rsid w:val="00204CFE"/>
    <w:rsid w:val="00222AE1"/>
    <w:rsid w:val="00246B09"/>
    <w:rsid w:val="002479B2"/>
    <w:rsid w:val="0025236F"/>
    <w:rsid w:val="00253E12"/>
    <w:rsid w:val="00263228"/>
    <w:rsid w:val="002643C3"/>
    <w:rsid w:val="00270430"/>
    <w:rsid w:val="00280082"/>
    <w:rsid w:val="0028050E"/>
    <w:rsid w:val="002832D9"/>
    <w:rsid w:val="00290EC3"/>
    <w:rsid w:val="002B1A40"/>
    <w:rsid w:val="002B313B"/>
    <w:rsid w:val="002C4E56"/>
    <w:rsid w:val="002C7813"/>
    <w:rsid w:val="002C792B"/>
    <w:rsid w:val="002D3FBF"/>
    <w:rsid w:val="002E33E2"/>
    <w:rsid w:val="002E6D7C"/>
    <w:rsid w:val="002F747C"/>
    <w:rsid w:val="00302801"/>
    <w:rsid w:val="00305BC8"/>
    <w:rsid w:val="00316864"/>
    <w:rsid w:val="00326CBD"/>
    <w:rsid w:val="00333C27"/>
    <w:rsid w:val="003421BD"/>
    <w:rsid w:val="00342D24"/>
    <w:rsid w:val="003433A0"/>
    <w:rsid w:val="00346DE4"/>
    <w:rsid w:val="00351E2F"/>
    <w:rsid w:val="00362126"/>
    <w:rsid w:val="00365EF2"/>
    <w:rsid w:val="003660F3"/>
    <w:rsid w:val="00375AC1"/>
    <w:rsid w:val="0039467E"/>
    <w:rsid w:val="003C41CA"/>
    <w:rsid w:val="003E3A60"/>
    <w:rsid w:val="003F6157"/>
    <w:rsid w:val="00411144"/>
    <w:rsid w:val="00413D93"/>
    <w:rsid w:val="0041520D"/>
    <w:rsid w:val="004155C8"/>
    <w:rsid w:val="0042529B"/>
    <w:rsid w:val="00426E43"/>
    <w:rsid w:val="00457015"/>
    <w:rsid w:val="00470F58"/>
    <w:rsid w:val="0047574A"/>
    <w:rsid w:val="004B3512"/>
    <w:rsid w:val="004D3E98"/>
    <w:rsid w:val="004D63D9"/>
    <w:rsid w:val="004F166D"/>
    <w:rsid w:val="0050341C"/>
    <w:rsid w:val="00505963"/>
    <w:rsid w:val="00512DD5"/>
    <w:rsid w:val="00516B95"/>
    <w:rsid w:val="00541AB7"/>
    <w:rsid w:val="00556C64"/>
    <w:rsid w:val="005619D5"/>
    <w:rsid w:val="00572689"/>
    <w:rsid w:val="00585CEA"/>
    <w:rsid w:val="005A4B8E"/>
    <w:rsid w:val="005A69DB"/>
    <w:rsid w:val="005C2362"/>
    <w:rsid w:val="005D1E99"/>
    <w:rsid w:val="005E27DD"/>
    <w:rsid w:val="005F6BC1"/>
    <w:rsid w:val="0060569B"/>
    <w:rsid w:val="00615A59"/>
    <w:rsid w:val="00616194"/>
    <w:rsid w:val="0061656E"/>
    <w:rsid w:val="00621786"/>
    <w:rsid w:val="0062557F"/>
    <w:rsid w:val="00625C29"/>
    <w:rsid w:val="00631731"/>
    <w:rsid w:val="0063526C"/>
    <w:rsid w:val="0064031B"/>
    <w:rsid w:val="0065238B"/>
    <w:rsid w:val="00655352"/>
    <w:rsid w:val="00656EC6"/>
    <w:rsid w:val="006571BE"/>
    <w:rsid w:val="006573FA"/>
    <w:rsid w:val="00662E03"/>
    <w:rsid w:val="006708DF"/>
    <w:rsid w:val="006A6C68"/>
    <w:rsid w:val="006A732D"/>
    <w:rsid w:val="006B50FC"/>
    <w:rsid w:val="006B7E21"/>
    <w:rsid w:val="006D0FBD"/>
    <w:rsid w:val="006D77E7"/>
    <w:rsid w:val="006F17D5"/>
    <w:rsid w:val="006F591E"/>
    <w:rsid w:val="00704E6B"/>
    <w:rsid w:val="0070785E"/>
    <w:rsid w:val="00720384"/>
    <w:rsid w:val="0072516A"/>
    <w:rsid w:val="0072762A"/>
    <w:rsid w:val="00736B26"/>
    <w:rsid w:val="007446E7"/>
    <w:rsid w:val="00747979"/>
    <w:rsid w:val="00750E34"/>
    <w:rsid w:val="0077067A"/>
    <w:rsid w:val="0077429B"/>
    <w:rsid w:val="00774E8C"/>
    <w:rsid w:val="007750F6"/>
    <w:rsid w:val="00794026"/>
    <w:rsid w:val="007A0E3C"/>
    <w:rsid w:val="007B2A9B"/>
    <w:rsid w:val="007B3FF6"/>
    <w:rsid w:val="007C29EA"/>
    <w:rsid w:val="007D01DB"/>
    <w:rsid w:val="007D5895"/>
    <w:rsid w:val="007E1A01"/>
    <w:rsid w:val="007E4DAC"/>
    <w:rsid w:val="007F3FB5"/>
    <w:rsid w:val="00807160"/>
    <w:rsid w:val="00814E22"/>
    <w:rsid w:val="0081679D"/>
    <w:rsid w:val="0081757C"/>
    <w:rsid w:val="00825530"/>
    <w:rsid w:val="0082671B"/>
    <w:rsid w:val="008328FB"/>
    <w:rsid w:val="0083405B"/>
    <w:rsid w:val="00842CCA"/>
    <w:rsid w:val="00846F2C"/>
    <w:rsid w:val="008562A9"/>
    <w:rsid w:val="00863F08"/>
    <w:rsid w:val="00886996"/>
    <w:rsid w:val="00887FF8"/>
    <w:rsid w:val="00894091"/>
    <w:rsid w:val="00895131"/>
    <w:rsid w:val="008964F1"/>
    <w:rsid w:val="008A0EEC"/>
    <w:rsid w:val="008A50B2"/>
    <w:rsid w:val="008A6406"/>
    <w:rsid w:val="008C755A"/>
    <w:rsid w:val="008D2388"/>
    <w:rsid w:val="00900032"/>
    <w:rsid w:val="00904F43"/>
    <w:rsid w:val="009068B1"/>
    <w:rsid w:val="00931836"/>
    <w:rsid w:val="00944AE6"/>
    <w:rsid w:val="009502A6"/>
    <w:rsid w:val="00952BBC"/>
    <w:rsid w:val="00964C69"/>
    <w:rsid w:val="009B4F23"/>
    <w:rsid w:val="009C3DA7"/>
    <w:rsid w:val="009C4A95"/>
    <w:rsid w:val="009E4555"/>
    <w:rsid w:val="009E570F"/>
    <w:rsid w:val="009F427A"/>
    <w:rsid w:val="009F53DD"/>
    <w:rsid w:val="00A03B5E"/>
    <w:rsid w:val="00A058E9"/>
    <w:rsid w:val="00A1091F"/>
    <w:rsid w:val="00A15BFD"/>
    <w:rsid w:val="00A20931"/>
    <w:rsid w:val="00A22431"/>
    <w:rsid w:val="00A26F72"/>
    <w:rsid w:val="00A32C6C"/>
    <w:rsid w:val="00A4516B"/>
    <w:rsid w:val="00A54B69"/>
    <w:rsid w:val="00A62499"/>
    <w:rsid w:val="00A86450"/>
    <w:rsid w:val="00AA25F0"/>
    <w:rsid w:val="00AB30BF"/>
    <w:rsid w:val="00AB3223"/>
    <w:rsid w:val="00AB5245"/>
    <w:rsid w:val="00AB7920"/>
    <w:rsid w:val="00AD284A"/>
    <w:rsid w:val="00AD2A89"/>
    <w:rsid w:val="00AE788B"/>
    <w:rsid w:val="00AF12E0"/>
    <w:rsid w:val="00AF1E5A"/>
    <w:rsid w:val="00AF2538"/>
    <w:rsid w:val="00B0112F"/>
    <w:rsid w:val="00B0192A"/>
    <w:rsid w:val="00B10404"/>
    <w:rsid w:val="00B13138"/>
    <w:rsid w:val="00B22DED"/>
    <w:rsid w:val="00B23EA4"/>
    <w:rsid w:val="00B25AFA"/>
    <w:rsid w:val="00B33116"/>
    <w:rsid w:val="00B42804"/>
    <w:rsid w:val="00B54229"/>
    <w:rsid w:val="00B575B0"/>
    <w:rsid w:val="00B634FE"/>
    <w:rsid w:val="00B81EAD"/>
    <w:rsid w:val="00B82977"/>
    <w:rsid w:val="00B86BFC"/>
    <w:rsid w:val="00B87036"/>
    <w:rsid w:val="00B9472A"/>
    <w:rsid w:val="00B97588"/>
    <w:rsid w:val="00BB642A"/>
    <w:rsid w:val="00BC7911"/>
    <w:rsid w:val="00BC7D3F"/>
    <w:rsid w:val="00BD2619"/>
    <w:rsid w:val="00BD51B3"/>
    <w:rsid w:val="00BD6B31"/>
    <w:rsid w:val="00BD7AB9"/>
    <w:rsid w:val="00BE3E06"/>
    <w:rsid w:val="00BE78A9"/>
    <w:rsid w:val="00C00012"/>
    <w:rsid w:val="00C23CFF"/>
    <w:rsid w:val="00C32F84"/>
    <w:rsid w:val="00C341EA"/>
    <w:rsid w:val="00C41A12"/>
    <w:rsid w:val="00C53E53"/>
    <w:rsid w:val="00C61E5D"/>
    <w:rsid w:val="00C671D3"/>
    <w:rsid w:val="00C800B4"/>
    <w:rsid w:val="00C807A6"/>
    <w:rsid w:val="00C81273"/>
    <w:rsid w:val="00C8256A"/>
    <w:rsid w:val="00C8384B"/>
    <w:rsid w:val="00CB7C25"/>
    <w:rsid w:val="00CC5F86"/>
    <w:rsid w:val="00CE04C1"/>
    <w:rsid w:val="00CE4943"/>
    <w:rsid w:val="00CE6CD1"/>
    <w:rsid w:val="00CE75FF"/>
    <w:rsid w:val="00CE77B7"/>
    <w:rsid w:val="00CF2CD2"/>
    <w:rsid w:val="00CF554B"/>
    <w:rsid w:val="00D004CE"/>
    <w:rsid w:val="00D01AB9"/>
    <w:rsid w:val="00D07062"/>
    <w:rsid w:val="00D103EB"/>
    <w:rsid w:val="00D13F5C"/>
    <w:rsid w:val="00D21058"/>
    <w:rsid w:val="00D311E7"/>
    <w:rsid w:val="00D31B3F"/>
    <w:rsid w:val="00D500EF"/>
    <w:rsid w:val="00D55705"/>
    <w:rsid w:val="00D710F6"/>
    <w:rsid w:val="00D72AEC"/>
    <w:rsid w:val="00D75B85"/>
    <w:rsid w:val="00D801FF"/>
    <w:rsid w:val="00DA70EC"/>
    <w:rsid w:val="00DC0DA9"/>
    <w:rsid w:val="00DC7880"/>
    <w:rsid w:val="00DD1F4D"/>
    <w:rsid w:val="00DE07A0"/>
    <w:rsid w:val="00DE45EA"/>
    <w:rsid w:val="00DE7129"/>
    <w:rsid w:val="00DF2517"/>
    <w:rsid w:val="00DF4DC2"/>
    <w:rsid w:val="00DF510B"/>
    <w:rsid w:val="00E003BC"/>
    <w:rsid w:val="00E07D57"/>
    <w:rsid w:val="00E14D67"/>
    <w:rsid w:val="00E16146"/>
    <w:rsid w:val="00E342E3"/>
    <w:rsid w:val="00E403A6"/>
    <w:rsid w:val="00E47976"/>
    <w:rsid w:val="00E53E8B"/>
    <w:rsid w:val="00E70060"/>
    <w:rsid w:val="00E7443E"/>
    <w:rsid w:val="00E80AFD"/>
    <w:rsid w:val="00E906E9"/>
    <w:rsid w:val="00E96756"/>
    <w:rsid w:val="00ED2E88"/>
    <w:rsid w:val="00ED3246"/>
    <w:rsid w:val="00ED45AE"/>
    <w:rsid w:val="00ED5508"/>
    <w:rsid w:val="00EE40B7"/>
    <w:rsid w:val="00EE781A"/>
    <w:rsid w:val="00EF4E0D"/>
    <w:rsid w:val="00EF58E5"/>
    <w:rsid w:val="00F00817"/>
    <w:rsid w:val="00F036B5"/>
    <w:rsid w:val="00F04F95"/>
    <w:rsid w:val="00F129FD"/>
    <w:rsid w:val="00F145C4"/>
    <w:rsid w:val="00F21817"/>
    <w:rsid w:val="00F349BA"/>
    <w:rsid w:val="00F34E3B"/>
    <w:rsid w:val="00F354C3"/>
    <w:rsid w:val="00F40204"/>
    <w:rsid w:val="00F41680"/>
    <w:rsid w:val="00F41C64"/>
    <w:rsid w:val="00F57A71"/>
    <w:rsid w:val="00F61A41"/>
    <w:rsid w:val="00F7222F"/>
    <w:rsid w:val="00F727DC"/>
    <w:rsid w:val="00F74A60"/>
    <w:rsid w:val="00F92215"/>
    <w:rsid w:val="00F93651"/>
    <w:rsid w:val="00FB3A04"/>
    <w:rsid w:val="00FB6E0E"/>
    <w:rsid w:val="00FD0AFD"/>
    <w:rsid w:val="00FF099D"/>
    <w:rsid w:val="00FF4FF8"/>
    <w:rsid w:val="250A307A"/>
    <w:rsid w:val="28359EB5"/>
    <w:rsid w:val="42614DAC"/>
    <w:rsid w:val="5702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D6B30"/>
  <w14:defaultImageDpi w14:val="32767"/>
  <w15:chartTrackingRefBased/>
  <w15:docId w15:val="{FF8440D6-E658-4A45-A78D-9B06B03C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E8C"/>
    <w:pPr>
      <w:tabs>
        <w:tab w:val="center" w:pos="4680"/>
        <w:tab w:val="right" w:pos="9360"/>
      </w:tabs>
    </w:pPr>
  </w:style>
  <w:style w:type="character" w:customStyle="1" w:styleId="HeaderChar">
    <w:name w:val="Header Char"/>
    <w:basedOn w:val="DefaultParagraphFont"/>
    <w:link w:val="Header"/>
    <w:uiPriority w:val="99"/>
    <w:rsid w:val="00774E8C"/>
  </w:style>
  <w:style w:type="paragraph" w:styleId="Footer">
    <w:name w:val="footer"/>
    <w:basedOn w:val="Normal"/>
    <w:link w:val="FooterChar"/>
    <w:uiPriority w:val="99"/>
    <w:unhideWhenUsed/>
    <w:rsid w:val="00774E8C"/>
    <w:pPr>
      <w:tabs>
        <w:tab w:val="center" w:pos="4680"/>
        <w:tab w:val="right" w:pos="9360"/>
      </w:tabs>
    </w:pPr>
  </w:style>
  <w:style w:type="character" w:customStyle="1" w:styleId="FooterChar">
    <w:name w:val="Footer Char"/>
    <w:basedOn w:val="DefaultParagraphFont"/>
    <w:link w:val="Footer"/>
    <w:uiPriority w:val="99"/>
    <w:rsid w:val="00774E8C"/>
  </w:style>
  <w:style w:type="character" w:styleId="PageNumber">
    <w:name w:val="page number"/>
    <w:basedOn w:val="DefaultParagraphFont"/>
    <w:uiPriority w:val="99"/>
    <w:semiHidden/>
    <w:unhideWhenUsed/>
    <w:rsid w:val="00774E8C"/>
  </w:style>
  <w:style w:type="character" w:styleId="CommentReference">
    <w:name w:val="annotation reference"/>
    <w:basedOn w:val="DefaultParagraphFont"/>
    <w:uiPriority w:val="99"/>
    <w:semiHidden/>
    <w:unhideWhenUsed/>
    <w:rsid w:val="0060569B"/>
    <w:rPr>
      <w:sz w:val="16"/>
      <w:szCs w:val="16"/>
    </w:rPr>
  </w:style>
  <w:style w:type="paragraph" w:styleId="CommentText">
    <w:name w:val="annotation text"/>
    <w:basedOn w:val="Normal"/>
    <w:link w:val="CommentTextChar"/>
    <w:uiPriority w:val="99"/>
    <w:semiHidden/>
    <w:unhideWhenUsed/>
    <w:rsid w:val="0060569B"/>
    <w:rPr>
      <w:sz w:val="20"/>
      <w:szCs w:val="20"/>
    </w:rPr>
  </w:style>
  <w:style w:type="character" w:customStyle="1" w:styleId="CommentTextChar">
    <w:name w:val="Comment Text Char"/>
    <w:basedOn w:val="DefaultParagraphFont"/>
    <w:link w:val="CommentText"/>
    <w:uiPriority w:val="99"/>
    <w:semiHidden/>
    <w:rsid w:val="0060569B"/>
    <w:rPr>
      <w:sz w:val="20"/>
      <w:szCs w:val="20"/>
    </w:rPr>
  </w:style>
  <w:style w:type="paragraph" w:styleId="BalloonText">
    <w:name w:val="Balloon Text"/>
    <w:basedOn w:val="Normal"/>
    <w:link w:val="BalloonTextChar"/>
    <w:uiPriority w:val="99"/>
    <w:semiHidden/>
    <w:unhideWhenUsed/>
    <w:rsid w:val="006056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69B"/>
    <w:rPr>
      <w:rFonts w:ascii="Segoe UI" w:hAnsi="Segoe UI" w:cs="Segoe UI"/>
      <w:sz w:val="18"/>
      <w:szCs w:val="18"/>
    </w:rPr>
  </w:style>
  <w:style w:type="paragraph" w:customStyle="1" w:styleId="paragraph">
    <w:name w:val="paragraph"/>
    <w:basedOn w:val="Normal"/>
    <w:rsid w:val="00CE6CD1"/>
    <w:rPr>
      <w:rFonts w:ascii="Times New Roman" w:eastAsia="Times New Roman" w:hAnsi="Times New Roman" w:cs="Times New Roman"/>
    </w:rPr>
  </w:style>
  <w:style w:type="character" w:customStyle="1" w:styleId="normaltextrun1">
    <w:name w:val="normaltextrun1"/>
    <w:basedOn w:val="DefaultParagraphFont"/>
    <w:rsid w:val="00CE6CD1"/>
  </w:style>
  <w:style w:type="character" w:customStyle="1" w:styleId="eop">
    <w:name w:val="eop"/>
    <w:basedOn w:val="DefaultParagraphFont"/>
    <w:rsid w:val="00CE6CD1"/>
  </w:style>
  <w:style w:type="paragraph" w:styleId="ListParagraph">
    <w:name w:val="List Paragraph"/>
    <w:basedOn w:val="Normal"/>
    <w:uiPriority w:val="34"/>
    <w:qFormat/>
    <w:rsid w:val="00CE6CD1"/>
    <w:pPr>
      <w:ind w:left="720"/>
      <w:contextualSpacing/>
    </w:pPr>
  </w:style>
  <w:style w:type="paragraph" w:styleId="NormalWeb">
    <w:name w:val="Normal (Web)"/>
    <w:basedOn w:val="Normal"/>
    <w:uiPriority w:val="99"/>
    <w:unhideWhenUsed/>
    <w:rsid w:val="00F727DC"/>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643C3"/>
    <w:rPr>
      <w:b/>
      <w:bCs/>
    </w:rPr>
  </w:style>
  <w:style w:type="character" w:customStyle="1" w:styleId="CommentSubjectChar">
    <w:name w:val="Comment Subject Char"/>
    <w:basedOn w:val="CommentTextChar"/>
    <w:link w:val="CommentSubject"/>
    <w:uiPriority w:val="99"/>
    <w:semiHidden/>
    <w:rsid w:val="002643C3"/>
    <w:rPr>
      <w:b/>
      <w:bCs/>
      <w:sz w:val="20"/>
      <w:szCs w:val="20"/>
    </w:rPr>
  </w:style>
  <w:style w:type="character" w:customStyle="1" w:styleId="spellingerror">
    <w:name w:val="spellingerror"/>
    <w:basedOn w:val="DefaultParagraphFont"/>
    <w:rsid w:val="00BD51B3"/>
  </w:style>
  <w:style w:type="character" w:styleId="Hyperlink">
    <w:name w:val="Hyperlink"/>
    <w:basedOn w:val="DefaultParagraphFont"/>
    <w:uiPriority w:val="99"/>
    <w:unhideWhenUsed/>
    <w:rsid w:val="008A50B2"/>
    <w:rPr>
      <w:color w:val="191717" w:themeColor="hyperlink"/>
      <w:u w:val="single"/>
    </w:rPr>
  </w:style>
  <w:style w:type="character" w:customStyle="1" w:styleId="UnresolvedMention">
    <w:name w:val="Unresolved Mention"/>
    <w:basedOn w:val="DefaultParagraphFont"/>
    <w:uiPriority w:val="99"/>
    <w:rsid w:val="008A5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1930">
      <w:bodyDiv w:val="1"/>
      <w:marLeft w:val="0"/>
      <w:marRight w:val="0"/>
      <w:marTop w:val="0"/>
      <w:marBottom w:val="0"/>
      <w:divBdr>
        <w:top w:val="none" w:sz="0" w:space="0" w:color="auto"/>
        <w:left w:val="none" w:sz="0" w:space="0" w:color="auto"/>
        <w:bottom w:val="none" w:sz="0" w:space="0" w:color="auto"/>
        <w:right w:val="none" w:sz="0" w:space="0" w:color="auto"/>
      </w:divBdr>
      <w:divsChild>
        <w:div w:id="2009936790">
          <w:marLeft w:val="274"/>
          <w:marRight w:val="0"/>
          <w:marTop w:val="0"/>
          <w:marBottom w:val="0"/>
          <w:divBdr>
            <w:top w:val="none" w:sz="0" w:space="0" w:color="auto"/>
            <w:left w:val="none" w:sz="0" w:space="0" w:color="auto"/>
            <w:bottom w:val="none" w:sz="0" w:space="0" w:color="auto"/>
            <w:right w:val="none" w:sz="0" w:space="0" w:color="auto"/>
          </w:divBdr>
        </w:div>
      </w:divsChild>
    </w:div>
    <w:div w:id="297996442">
      <w:bodyDiv w:val="1"/>
      <w:marLeft w:val="0"/>
      <w:marRight w:val="0"/>
      <w:marTop w:val="0"/>
      <w:marBottom w:val="0"/>
      <w:divBdr>
        <w:top w:val="none" w:sz="0" w:space="0" w:color="auto"/>
        <w:left w:val="none" w:sz="0" w:space="0" w:color="auto"/>
        <w:bottom w:val="none" w:sz="0" w:space="0" w:color="auto"/>
        <w:right w:val="none" w:sz="0" w:space="0" w:color="auto"/>
      </w:divBdr>
      <w:divsChild>
        <w:div w:id="750855141">
          <w:marLeft w:val="274"/>
          <w:marRight w:val="0"/>
          <w:marTop w:val="0"/>
          <w:marBottom w:val="0"/>
          <w:divBdr>
            <w:top w:val="none" w:sz="0" w:space="0" w:color="auto"/>
            <w:left w:val="none" w:sz="0" w:space="0" w:color="auto"/>
            <w:bottom w:val="none" w:sz="0" w:space="0" w:color="auto"/>
            <w:right w:val="none" w:sz="0" w:space="0" w:color="auto"/>
          </w:divBdr>
        </w:div>
      </w:divsChild>
    </w:div>
    <w:div w:id="856963824">
      <w:bodyDiv w:val="1"/>
      <w:marLeft w:val="0"/>
      <w:marRight w:val="0"/>
      <w:marTop w:val="0"/>
      <w:marBottom w:val="0"/>
      <w:divBdr>
        <w:top w:val="none" w:sz="0" w:space="0" w:color="auto"/>
        <w:left w:val="none" w:sz="0" w:space="0" w:color="auto"/>
        <w:bottom w:val="none" w:sz="0" w:space="0" w:color="auto"/>
        <w:right w:val="none" w:sz="0" w:space="0" w:color="auto"/>
      </w:divBdr>
      <w:divsChild>
        <w:div w:id="2020279017">
          <w:marLeft w:val="0"/>
          <w:marRight w:val="0"/>
          <w:marTop w:val="0"/>
          <w:marBottom w:val="0"/>
          <w:divBdr>
            <w:top w:val="none" w:sz="0" w:space="0" w:color="auto"/>
            <w:left w:val="none" w:sz="0" w:space="0" w:color="auto"/>
            <w:bottom w:val="none" w:sz="0" w:space="0" w:color="auto"/>
            <w:right w:val="none" w:sz="0" w:space="0" w:color="auto"/>
          </w:divBdr>
          <w:divsChild>
            <w:div w:id="1121801655">
              <w:marLeft w:val="0"/>
              <w:marRight w:val="0"/>
              <w:marTop w:val="0"/>
              <w:marBottom w:val="0"/>
              <w:divBdr>
                <w:top w:val="none" w:sz="0" w:space="0" w:color="auto"/>
                <w:left w:val="none" w:sz="0" w:space="0" w:color="auto"/>
                <w:bottom w:val="none" w:sz="0" w:space="0" w:color="auto"/>
                <w:right w:val="none" w:sz="0" w:space="0" w:color="auto"/>
              </w:divBdr>
              <w:divsChild>
                <w:div w:id="145366507">
                  <w:marLeft w:val="0"/>
                  <w:marRight w:val="0"/>
                  <w:marTop w:val="0"/>
                  <w:marBottom w:val="0"/>
                  <w:divBdr>
                    <w:top w:val="none" w:sz="0" w:space="0" w:color="auto"/>
                    <w:left w:val="none" w:sz="0" w:space="0" w:color="auto"/>
                    <w:bottom w:val="none" w:sz="0" w:space="0" w:color="auto"/>
                    <w:right w:val="none" w:sz="0" w:space="0" w:color="auto"/>
                  </w:divBdr>
                  <w:divsChild>
                    <w:div w:id="2044330725">
                      <w:marLeft w:val="0"/>
                      <w:marRight w:val="0"/>
                      <w:marTop w:val="0"/>
                      <w:marBottom w:val="0"/>
                      <w:divBdr>
                        <w:top w:val="none" w:sz="0" w:space="0" w:color="auto"/>
                        <w:left w:val="none" w:sz="0" w:space="0" w:color="auto"/>
                        <w:bottom w:val="none" w:sz="0" w:space="0" w:color="auto"/>
                        <w:right w:val="none" w:sz="0" w:space="0" w:color="auto"/>
                      </w:divBdr>
                      <w:divsChild>
                        <w:div w:id="725302099">
                          <w:marLeft w:val="0"/>
                          <w:marRight w:val="0"/>
                          <w:marTop w:val="0"/>
                          <w:marBottom w:val="0"/>
                          <w:divBdr>
                            <w:top w:val="none" w:sz="0" w:space="0" w:color="auto"/>
                            <w:left w:val="none" w:sz="0" w:space="0" w:color="auto"/>
                            <w:bottom w:val="none" w:sz="0" w:space="0" w:color="auto"/>
                            <w:right w:val="none" w:sz="0" w:space="0" w:color="auto"/>
                          </w:divBdr>
                          <w:divsChild>
                            <w:div w:id="1539513947">
                              <w:marLeft w:val="0"/>
                              <w:marRight w:val="0"/>
                              <w:marTop w:val="0"/>
                              <w:marBottom w:val="0"/>
                              <w:divBdr>
                                <w:top w:val="none" w:sz="0" w:space="0" w:color="auto"/>
                                <w:left w:val="none" w:sz="0" w:space="0" w:color="auto"/>
                                <w:bottom w:val="none" w:sz="0" w:space="0" w:color="auto"/>
                                <w:right w:val="none" w:sz="0" w:space="0" w:color="auto"/>
                              </w:divBdr>
                              <w:divsChild>
                                <w:div w:id="2018265572">
                                  <w:marLeft w:val="0"/>
                                  <w:marRight w:val="0"/>
                                  <w:marTop w:val="0"/>
                                  <w:marBottom w:val="0"/>
                                  <w:divBdr>
                                    <w:top w:val="none" w:sz="0" w:space="0" w:color="auto"/>
                                    <w:left w:val="none" w:sz="0" w:space="0" w:color="auto"/>
                                    <w:bottom w:val="none" w:sz="0" w:space="0" w:color="auto"/>
                                    <w:right w:val="none" w:sz="0" w:space="0" w:color="auto"/>
                                  </w:divBdr>
                                  <w:divsChild>
                                    <w:div w:id="940258904">
                                      <w:marLeft w:val="0"/>
                                      <w:marRight w:val="0"/>
                                      <w:marTop w:val="0"/>
                                      <w:marBottom w:val="0"/>
                                      <w:divBdr>
                                        <w:top w:val="none" w:sz="0" w:space="0" w:color="auto"/>
                                        <w:left w:val="none" w:sz="0" w:space="0" w:color="auto"/>
                                        <w:bottom w:val="none" w:sz="0" w:space="0" w:color="auto"/>
                                        <w:right w:val="none" w:sz="0" w:space="0" w:color="auto"/>
                                      </w:divBdr>
                                      <w:divsChild>
                                        <w:div w:id="902448761">
                                          <w:marLeft w:val="0"/>
                                          <w:marRight w:val="0"/>
                                          <w:marTop w:val="0"/>
                                          <w:marBottom w:val="0"/>
                                          <w:divBdr>
                                            <w:top w:val="none" w:sz="0" w:space="0" w:color="auto"/>
                                            <w:left w:val="none" w:sz="0" w:space="0" w:color="auto"/>
                                            <w:bottom w:val="none" w:sz="0" w:space="0" w:color="auto"/>
                                            <w:right w:val="none" w:sz="0" w:space="0" w:color="auto"/>
                                          </w:divBdr>
                                          <w:divsChild>
                                            <w:div w:id="2112773138">
                                              <w:marLeft w:val="0"/>
                                              <w:marRight w:val="0"/>
                                              <w:marTop w:val="0"/>
                                              <w:marBottom w:val="0"/>
                                              <w:divBdr>
                                                <w:top w:val="none" w:sz="0" w:space="0" w:color="auto"/>
                                                <w:left w:val="none" w:sz="0" w:space="0" w:color="auto"/>
                                                <w:bottom w:val="none" w:sz="0" w:space="0" w:color="auto"/>
                                                <w:right w:val="none" w:sz="0" w:space="0" w:color="auto"/>
                                              </w:divBdr>
                                              <w:divsChild>
                                                <w:div w:id="510264010">
                                                  <w:marLeft w:val="0"/>
                                                  <w:marRight w:val="0"/>
                                                  <w:marTop w:val="0"/>
                                                  <w:marBottom w:val="0"/>
                                                  <w:divBdr>
                                                    <w:top w:val="none" w:sz="0" w:space="0" w:color="auto"/>
                                                    <w:left w:val="none" w:sz="0" w:space="0" w:color="auto"/>
                                                    <w:bottom w:val="none" w:sz="0" w:space="0" w:color="auto"/>
                                                    <w:right w:val="none" w:sz="0" w:space="0" w:color="auto"/>
                                                  </w:divBdr>
                                                  <w:divsChild>
                                                    <w:div w:id="1549146648">
                                                      <w:marLeft w:val="0"/>
                                                      <w:marRight w:val="0"/>
                                                      <w:marTop w:val="0"/>
                                                      <w:marBottom w:val="0"/>
                                                      <w:divBdr>
                                                        <w:top w:val="single" w:sz="6" w:space="0" w:color="ABABAB"/>
                                                        <w:left w:val="single" w:sz="6" w:space="0" w:color="ABABAB"/>
                                                        <w:bottom w:val="none" w:sz="0" w:space="0" w:color="auto"/>
                                                        <w:right w:val="single" w:sz="6" w:space="0" w:color="ABABAB"/>
                                                      </w:divBdr>
                                                      <w:divsChild>
                                                        <w:div w:id="1355957569">
                                                          <w:marLeft w:val="0"/>
                                                          <w:marRight w:val="0"/>
                                                          <w:marTop w:val="0"/>
                                                          <w:marBottom w:val="0"/>
                                                          <w:divBdr>
                                                            <w:top w:val="none" w:sz="0" w:space="0" w:color="auto"/>
                                                            <w:left w:val="none" w:sz="0" w:space="0" w:color="auto"/>
                                                            <w:bottom w:val="none" w:sz="0" w:space="0" w:color="auto"/>
                                                            <w:right w:val="none" w:sz="0" w:space="0" w:color="auto"/>
                                                          </w:divBdr>
                                                          <w:divsChild>
                                                            <w:div w:id="1133790635">
                                                              <w:marLeft w:val="0"/>
                                                              <w:marRight w:val="0"/>
                                                              <w:marTop w:val="0"/>
                                                              <w:marBottom w:val="0"/>
                                                              <w:divBdr>
                                                                <w:top w:val="none" w:sz="0" w:space="0" w:color="auto"/>
                                                                <w:left w:val="none" w:sz="0" w:space="0" w:color="auto"/>
                                                                <w:bottom w:val="none" w:sz="0" w:space="0" w:color="auto"/>
                                                                <w:right w:val="none" w:sz="0" w:space="0" w:color="auto"/>
                                                              </w:divBdr>
                                                              <w:divsChild>
                                                                <w:div w:id="2013607972">
                                                                  <w:marLeft w:val="0"/>
                                                                  <w:marRight w:val="0"/>
                                                                  <w:marTop w:val="0"/>
                                                                  <w:marBottom w:val="0"/>
                                                                  <w:divBdr>
                                                                    <w:top w:val="none" w:sz="0" w:space="0" w:color="auto"/>
                                                                    <w:left w:val="none" w:sz="0" w:space="0" w:color="auto"/>
                                                                    <w:bottom w:val="none" w:sz="0" w:space="0" w:color="auto"/>
                                                                    <w:right w:val="none" w:sz="0" w:space="0" w:color="auto"/>
                                                                  </w:divBdr>
                                                                  <w:divsChild>
                                                                    <w:div w:id="1311062497">
                                                                      <w:marLeft w:val="0"/>
                                                                      <w:marRight w:val="0"/>
                                                                      <w:marTop w:val="0"/>
                                                                      <w:marBottom w:val="0"/>
                                                                      <w:divBdr>
                                                                        <w:top w:val="none" w:sz="0" w:space="0" w:color="auto"/>
                                                                        <w:left w:val="none" w:sz="0" w:space="0" w:color="auto"/>
                                                                        <w:bottom w:val="none" w:sz="0" w:space="0" w:color="auto"/>
                                                                        <w:right w:val="none" w:sz="0" w:space="0" w:color="auto"/>
                                                                      </w:divBdr>
                                                                      <w:divsChild>
                                                                        <w:div w:id="541943293">
                                                                          <w:marLeft w:val="0"/>
                                                                          <w:marRight w:val="0"/>
                                                                          <w:marTop w:val="0"/>
                                                                          <w:marBottom w:val="0"/>
                                                                          <w:divBdr>
                                                                            <w:top w:val="none" w:sz="0" w:space="0" w:color="auto"/>
                                                                            <w:left w:val="none" w:sz="0" w:space="0" w:color="auto"/>
                                                                            <w:bottom w:val="none" w:sz="0" w:space="0" w:color="auto"/>
                                                                            <w:right w:val="none" w:sz="0" w:space="0" w:color="auto"/>
                                                                          </w:divBdr>
                                                                          <w:divsChild>
                                                                            <w:div w:id="1758400090">
                                                                              <w:marLeft w:val="0"/>
                                                                              <w:marRight w:val="0"/>
                                                                              <w:marTop w:val="0"/>
                                                                              <w:marBottom w:val="0"/>
                                                                              <w:divBdr>
                                                                                <w:top w:val="none" w:sz="0" w:space="0" w:color="auto"/>
                                                                                <w:left w:val="none" w:sz="0" w:space="0" w:color="auto"/>
                                                                                <w:bottom w:val="none" w:sz="0" w:space="0" w:color="auto"/>
                                                                                <w:right w:val="none" w:sz="0" w:space="0" w:color="auto"/>
                                                                              </w:divBdr>
                                                                              <w:divsChild>
                                                                                <w:div w:id="2005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192186">
      <w:bodyDiv w:val="1"/>
      <w:marLeft w:val="0"/>
      <w:marRight w:val="0"/>
      <w:marTop w:val="0"/>
      <w:marBottom w:val="0"/>
      <w:divBdr>
        <w:top w:val="none" w:sz="0" w:space="0" w:color="auto"/>
        <w:left w:val="none" w:sz="0" w:space="0" w:color="auto"/>
        <w:bottom w:val="none" w:sz="0" w:space="0" w:color="auto"/>
        <w:right w:val="none" w:sz="0" w:space="0" w:color="auto"/>
      </w:divBdr>
    </w:div>
    <w:div w:id="1611157907">
      <w:bodyDiv w:val="1"/>
      <w:marLeft w:val="0"/>
      <w:marRight w:val="0"/>
      <w:marTop w:val="0"/>
      <w:marBottom w:val="0"/>
      <w:divBdr>
        <w:top w:val="none" w:sz="0" w:space="0" w:color="auto"/>
        <w:left w:val="none" w:sz="0" w:space="0" w:color="auto"/>
        <w:bottom w:val="none" w:sz="0" w:space="0" w:color="auto"/>
        <w:right w:val="none" w:sz="0" w:space="0" w:color="auto"/>
      </w:divBdr>
      <w:divsChild>
        <w:div w:id="1869902518">
          <w:marLeft w:val="274"/>
          <w:marRight w:val="0"/>
          <w:marTop w:val="0"/>
          <w:marBottom w:val="0"/>
          <w:divBdr>
            <w:top w:val="none" w:sz="0" w:space="0" w:color="auto"/>
            <w:left w:val="none" w:sz="0" w:space="0" w:color="auto"/>
            <w:bottom w:val="none" w:sz="0" w:space="0" w:color="auto"/>
            <w:right w:val="none" w:sz="0" w:space="0" w:color="auto"/>
          </w:divBdr>
        </w:div>
      </w:divsChild>
    </w:div>
    <w:div w:id="1684895974">
      <w:bodyDiv w:val="1"/>
      <w:marLeft w:val="0"/>
      <w:marRight w:val="0"/>
      <w:marTop w:val="0"/>
      <w:marBottom w:val="0"/>
      <w:divBdr>
        <w:top w:val="none" w:sz="0" w:space="0" w:color="auto"/>
        <w:left w:val="none" w:sz="0" w:space="0" w:color="auto"/>
        <w:bottom w:val="none" w:sz="0" w:space="0" w:color="auto"/>
        <w:right w:val="none" w:sz="0" w:space="0" w:color="auto"/>
      </w:divBdr>
    </w:div>
    <w:div w:id="1809593385">
      <w:bodyDiv w:val="1"/>
      <w:marLeft w:val="0"/>
      <w:marRight w:val="0"/>
      <w:marTop w:val="0"/>
      <w:marBottom w:val="0"/>
      <w:divBdr>
        <w:top w:val="none" w:sz="0" w:space="0" w:color="auto"/>
        <w:left w:val="none" w:sz="0" w:space="0" w:color="auto"/>
        <w:bottom w:val="none" w:sz="0" w:space="0" w:color="auto"/>
        <w:right w:val="none" w:sz="0" w:space="0" w:color="auto"/>
      </w:divBdr>
    </w:div>
    <w:div w:id="2082944403">
      <w:bodyDiv w:val="1"/>
      <w:marLeft w:val="0"/>
      <w:marRight w:val="0"/>
      <w:marTop w:val="0"/>
      <w:marBottom w:val="0"/>
      <w:divBdr>
        <w:top w:val="none" w:sz="0" w:space="0" w:color="auto"/>
        <w:left w:val="none" w:sz="0" w:space="0" w:color="auto"/>
        <w:bottom w:val="none" w:sz="0" w:space="0" w:color="auto"/>
        <w:right w:val="none" w:sz="0" w:space="0" w:color="auto"/>
      </w:divBdr>
      <w:divsChild>
        <w:div w:id="19996470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rriot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VHelp@marriot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rriot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nsumer Operations">
      <a:dk1>
        <a:srgbClr val="000000"/>
      </a:dk1>
      <a:lt1>
        <a:srgbClr val="FFFFFF"/>
      </a:lt1>
      <a:dk2>
        <a:srgbClr val="000000"/>
      </a:dk2>
      <a:lt2>
        <a:srgbClr val="FFFFFF"/>
      </a:lt2>
      <a:accent1>
        <a:srgbClr val="FF9661"/>
      </a:accent1>
      <a:accent2>
        <a:srgbClr val="A34623"/>
      </a:accent2>
      <a:accent3>
        <a:srgbClr val="202425"/>
      </a:accent3>
      <a:accent4>
        <a:srgbClr val="0B7260"/>
      </a:accent4>
      <a:accent5>
        <a:srgbClr val="689C9F"/>
      </a:accent5>
      <a:accent6>
        <a:srgbClr val="373837"/>
      </a:accent6>
      <a:hlink>
        <a:srgbClr val="191717"/>
      </a:hlink>
      <a:folHlink>
        <a:srgbClr val="0000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TItle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f9d45926-cc2e-4f0e-8dc8-80eb8a70b755">
      <UserInfo>
        <DisplayName>Faddis, Ashley</DisplayName>
        <AccountId>45</AccountId>
        <AccountType/>
      </UserInfo>
      <UserInfo>
        <DisplayName>Dean, Rebecca</DisplayName>
        <AccountId>50</AccountId>
        <AccountType/>
      </UserInfo>
      <UserInfo>
        <DisplayName>Williams, Kate</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72E580A2A37B42B1FD3B45C9907307" ma:contentTypeVersion="12" ma:contentTypeDescription="Create a new document." ma:contentTypeScope="" ma:versionID="6689f4272a9f4b53119f6438dfc533ef">
  <xsd:schema xmlns:xsd="http://www.w3.org/2001/XMLSchema" xmlns:xs="http://www.w3.org/2001/XMLSchema" xmlns:p="http://schemas.microsoft.com/office/2006/metadata/properties" xmlns:ns2="ec34bec4-f66b-4db4-8282-f73e9b061344" xmlns:ns3="f9d45926-cc2e-4f0e-8dc8-80eb8a70b755" targetNamespace="http://schemas.microsoft.com/office/2006/metadata/properties" ma:root="true" ma:fieldsID="13901f91302dfb4cf8a832fee564fa4c" ns2:_="" ns3:_="">
    <xsd:import namespace="ec34bec4-f66b-4db4-8282-f73e9b061344"/>
    <xsd:import namespace="f9d45926-cc2e-4f0e-8dc8-80eb8a70b7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bec4-f66b-4db4-8282-f73e9b06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45926-cc2e-4f0e-8dc8-80eb8a70b7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BC1D21-8B25-44B7-8F8D-B7C92E324307}">
  <ds:schemaRefs>
    <ds:schemaRef ds:uri="http://schemas.microsoft.com/office/2006/documentManagement/types"/>
    <ds:schemaRef ds:uri="ec34bec4-f66b-4db4-8282-f73e9b06134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9d45926-cc2e-4f0e-8dc8-80eb8a70b755"/>
    <ds:schemaRef ds:uri="http://www.w3.org/XML/1998/namespace"/>
  </ds:schemaRefs>
</ds:datastoreItem>
</file>

<file path=customXml/itemProps3.xml><?xml version="1.0" encoding="utf-8"?>
<ds:datastoreItem xmlns:ds="http://schemas.openxmlformats.org/officeDocument/2006/customXml" ds:itemID="{3D269ACC-FC29-4D7F-B7BC-64BE987EA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bec4-f66b-4db4-8282-f73e9b061344"/>
    <ds:schemaRef ds:uri="f9d45926-cc2e-4f0e-8dc8-80eb8a70b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0AD96-CC48-4399-B1EB-DEA5AC4900B9}">
  <ds:schemaRefs>
    <ds:schemaRef ds:uri="http://schemas.microsoft.com/sharepoint/v3/contenttype/forms"/>
  </ds:schemaRefs>
</ds:datastoreItem>
</file>

<file path=customXml/itemProps5.xml><?xml version="1.0" encoding="utf-8"?>
<ds:datastoreItem xmlns:ds="http://schemas.openxmlformats.org/officeDocument/2006/customXml" ds:itemID="{4ED22DDF-C0AA-4690-963D-F68722ED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Nicole</dc:creator>
  <cp:keywords/>
  <dc:description/>
  <cp:lastModifiedBy>Thomas S. Lehner</cp:lastModifiedBy>
  <cp:revision>2</cp:revision>
  <dcterms:created xsi:type="dcterms:W3CDTF">2020-04-01T11:49:00Z</dcterms:created>
  <dcterms:modified xsi:type="dcterms:W3CDTF">2020-04-01T11:49:00Z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0x0101002072E580A2A37B42B1FD3B45C9907307</vt:lpwstr>
  </property>
  <property fmtid="{D5CDD505-2E9C-101B-9397-08002B2CF9AE}" pid="3" name="AuthorIds_UIVersion_2048">
    <vt:lpwstr>6</vt:lpwstr>
  </property>
  <property fmtid="{D5CDD505-2E9C-101B-9397-08002B2CF9AE}" pid="4" name="AuthorIds_UIVersion_1024">
    <vt:lpwstr>6</vt:lpwstr>
  </property>
</Properties>
</file>